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44E0AD1" w14:textId="77777777" w:rsidR="000559FA" w:rsidRPr="00093483" w:rsidRDefault="000559FA" w:rsidP="000559FA">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 xml:space="preserve">Objednatelé:                                                                                     </w:t>
      </w:r>
    </w:p>
    <w:p w14:paraId="2101D45C" w14:textId="77777777" w:rsidR="000559FA" w:rsidRPr="00093483" w:rsidRDefault="000559FA" w:rsidP="000559FA">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Česká republika – Státní pozemkový úřad</w:t>
      </w:r>
    </w:p>
    <w:p w14:paraId="5E3C9E7E" w14:textId="77777777" w:rsidR="000559FA" w:rsidRPr="00093483" w:rsidRDefault="000559FA" w:rsidP="000559FA">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 xml:space="preserve">Sídlo: </w:t>
      </w:r>
      <w:bookmarkStart w:id="0" w:name="_Hlk16772519"/>
      <w:r w:rsidRPr="00093483">
        <w:rPr>
          <w:rFonts w:ascii="Arial" w:eastAsia="Times New Roman" w:hAnsi="Arial" w:cs="Arial"/>
          <w:lang w:eastAsia="cs-CZ"/>
        </w:rPr>
        <w:t>Husinecká 1024/</w:t>
      </w:r>
      <w:proofErr w:type="gramStart"/>
      <w:r w:rsidRPr="00093483">
        <w:rPr>
          <w:rFonts w:ascii="Arial" w:eastAsia="Times New Roman" w:hAnsi="Arial" w:cs="Arial"/>
          <w:lang w:eastAsia="cs-CZ"/>
        </w:rPr>
        <w:t>11a</w:t>
      </w:r>
      <w:proofErr w:type="gramEnd"/>
      <w:r w:rsidRPr="00093483">
        <w:rPr>
          <w:rFonts w:ascii="Arial" w:eastAsia="Times New Roman" w:hAnsi="Arial" w:cs="Arial"/>
          <w:lang w:eastAsia="cs-CZ"/>
        </w:rPr>
        <w:t>, 130 00 Praha 3</w:t>
      </w:r>
      <w:bookmarkEnd w:id="0"/>
      <w:r w:rsidRPr="00093483">
        <w:rPr>
          <w:rFonts w:ascii="Arial" w:eastAsia="Times New Roman" w:hAnsi="Arial" w:cs="Arial"/>
          <w:b/>
          <w:lang w:eastAsia="cs-CZ"/>
        </w:rPr>
        <w:t xml:space="preserve"> </w:t>
      </w:r>
    </w:p>
    <w:p w14:paraId="56993624" w14:textId="77777777" w:rsidR="000559FA" w:rsidRPr="00093483" w:rsidRDefault="000559FA" w:rsidP="000559FA">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093483">
        <w:rPr>
          <w:rFonts w:ascii="Arial" w:eastAsia="Times New Roman" w:hAnsi="Arial" w:cs="Arial"/>
          <w:bCs/>
          <w:lang w:eastAsia="cs-CZ"/>
        </w:rPr>
        <w:t>Krajský pozemkový úřad pro Jihomoravský kraj</w:t>
      </w:r>
    </w:p>
    <w:p w14:paraId="4EBEF245" w14:textId="77777777" w:rsidR="000559FA" w:rsidRPr="00093483" w:rsidRDefault="000559FA" w:rsidP="000559FA">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093483">
        <w:rPr>
          <w:rFonts w:ascii="Arial" w:eastAsia="Times New Roman" w:hAnsi="Arial" w:cs="Arial"/>
          <w:bCs/>
          <w:lang w:eastAsia="cs-CZ"/>
        </w:rPr>
        <w:t>Adresa: Hroznová 17, 603 00 Brno</w:t>
      </w:r>
    </w:p>
    <w:p w14:paraId="0E613030" w14:textId="77777777" w:rsidR="000559FA" w:rsidRPr="00093483" w:rsidRDefault="000559FA" w:rsidP="000559FA">
      <w:pPr>
        <w:overflowPunct w:val="0"/>
        <w:autoSpaceDE w:val="0"/>
        <w:autoSpaceDN w:val="0"/>
        <w:adjustRightInd w:val="0"/>
        <w:spacing w:after="0"/>
        <w:jc w:val="both"/>
        <w:textAlignment w:val="baseline"/>
        <w:rPr>
          <w:rFonts w:ascii="Arial" w:eastAsia="Times New Roman" w:hAnsi="Arial" w:cs="Arial"/>
          <w:bCs/>
          <w:lang w:eastAsia="cs-CZ"/>
        </w:rPr>
      </w:pPr>
      <w:r w:rsidRPr="00093483">
        <w:rPr>
          <w:rFonts w:ascii="Arial" w:eastAsia="Lucida Sans Unicode" w:hAnsi="Arial" w:cs="Arial"/>
          <w:lang w:eastAsia="cs-CZ"/>
        </w:rPr>
        <w:t xml:space="preserve">zastoupený: </w:t>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t>Ing. Renatou Číhalovou, ředitelkou KPÚ pro JMK</w:t>
      </w:r>
    </w:p>
    <w:p w14:paraId="4182633A" w14:textId="77777777" w:rsidR="000559FA" w:rsidRPr="00093483" w:rsidRDefault="000559FA" w:rsidP="000559FA">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ve smluvních záležitostech oprávněna jednat: Ing. Renata Číhalová, ředitelka KPÚ pro JMK</w:t>
      </w:r>
    </w:p>
    <w:p w14:paraId="3B8FB99C" w14:textId="5F252409" w:rsidR="000559FA" w:rsidRDefault="000559FA" w:rsidP="000559FA">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EF4338">
        <w:rPr>
          <w:rFonts w:ascii="Arial" w:eastAsia="Lucida Sans Unicode" w:hAnsi="Arial" w:cs="Arial"/>
          <w:lang w:eastAsia="cs-CZ"/>
        </w:rPr>
        <w:t xml:space="preserve">v </w:t>
      </w:r>
      <w:r w:rsidRPr="00EF4338">
        <w:rPr>
          <w:rFonts w:ascii="Arial" w:eastAsia="Lucida Sans Unicode" w:hAnsi="Arial" w:cs="Arial"/>
          <w:snapToGrid w:val="0"/>
          <w:lang w:eastAsia="cs-CZ"/>
        </w:rPr>
        <w:t>technických záležitostech oprávněn</w:t>
      </w:r>
      <w:r>
        <w:rPr>
          <w:rFonts w:ascii="Arial" w:eastAsia="Lucida Sans Unicode" w:hAnsi="Arial" w:cs="Arial"/>
          <w:snapToGrid w:val="0"/>
          <w:lang w:eastAsia="cs-CZ"/>
        </w:rPr>
        <w:t>y</w:t>
      </w:r>
      <w:r w:rsidRPr="00EF4338">
        <w:rPr>
          <w:rFonts w:ascii="Arial" w:eastAsia="Lucida Sans Unicode" w:hAnsi="Arial" w:cs="Arial"/>
          <w:snapToGrid w:val="0"/>
          <w:lang w:eastAsia="cs-CZ"/>
        </w:rPr>
        <w:t xml:space="preserve"> jednat:</w:t>
      </w:r>
      <w:r w:rsidRPr="00EF4338">
        <w:rPr>
          <w:rFonts w:ascii="Arial" w:eastAsia="Lucida Sans Unicode" w:hAnsi="Arial" w:cs="Arial"/>
          <w:snapToGrid w:val="0"/>
          <w:lang w:eastAsia="cs-CZ"/>
        </w:rPr>
        <w:tab/>
      </w:r>
      <w:r>
        <w:rPr>
          <w:rFonts w:ascii="Arial" w:eastAsia="Lucida Sans Unicode" w:hAnsi="Arial" w:cs="Arial"/>
          <w:snapToGrid w:val="0"/>
          <w:lang w:eastAsia="cs-CZ"/>
        </w:rPr>
        <w:t>JUDr. Ivana Antlová</w:t>
      </w:r>
      <w:r w:rsidRPr="00EF4338">
        <w:rPr>
          <w:rFonts w:ascii="Arial" w:eastAsia="Lucida Sans Unicode" w:hAnsi="Arial" w:cs="Arial"/>
          <w:snapToGrid w:val="0"/>
          <w:lang w:eastAsia="cs-CZ"/>
        </w:rPr>
        <w:t xml:space="preserve">, Ing. </w:t>
      </w:r>
      <w:r>
        <w:rPr>
          <w:rFonts w:ascii="Arial" w:eastAsia="Lucida Sans Unicode" w:hAnsi="Arial" w:cs="Arial"/>
          <w:snapToGrid w:val="0"/>
          <w:lang w:eastAsia="cs-CZ"/>
        </w:rPr>
        <w:t>Z</w:t>
      </w:r>
      <w:r w:rsidRPr="00665852">
        <w:rPr>
          <w:rFonts w:ascii="Arial" w:eastAsia="Lucida Sans Unicode" w:hAnsi="Arial" w:cs="Arial"/>
          <w:snapToGrid w:val="0"/>
          <w:lang w:eastAsia="cs-CZ"/>
        </w:rPr>
        <w:t>denka</w:t>
      </w:r>
      <w:r>
        <w:rPr>
          <w:rFonts w:ascii="Arial" w:eastAsia="Lucida Sans Unicode" w:hAnsi="Arial" w:cs="Arial"/>
          <w:snapToGrid w:val="0"/>
          <w:lang w:eastAsia="cs-CZ"/>
        </w:rPr>
        <w:t xml:space="preserve"> Hebelková</w:t>
      </w:r>
    </w:p>
    <w:p w14:paraId="13D06C84" w14:textId="3A1C93AC" w:rsidR="000559FA" w:rsidRPr="00EF4338" w:rsidRDefault="000559FA" w:rsidP="000559FA">
      <w:pPr>
        <w:overflowPunct w:val="0"/>
        <w:autoSpaceDE w:val="0"/>
        <w:autoSpaceDN w:val="0"/>
        <w:adjustRightInd w:val="0"/>
        <w:spacing w:after="0"/>
        <w:jc w:val="both"/>
        <w:textAlignment w:val="baseline"/>
        <w:rPr>
          <w:rFonts w:ascii="Arial" w:eastAsia="Times New Roman" w:hAnsi="Arial" w:cs="Arial"/>
          <w:lang w:eastAsia="cs-CZ"/>
        </w:rPr>
      </w:pPr>
      <w:r w:rsidRPr="00093483">
        <w:rPr>
          <w:rFonts w:ascii="Arial" w:eastAsia="Lucida Sans Unicode" w:hAnsi="Arial" w:cs="Arial"/>
          <w:lang w:eastAsia="cs-CZ"/>
        </w:rPr>
        <w:t xml:space="preserve">      </w:t>
      </w:r>
      <w:r>
        <w:rPr>
          <w:rFonts w:ascii="Arial" w:eastAsia="Times New Roman" w:hAnsi="Arial" w:cs="Arial"/>
          <w:lang w:eastAsia="cs-CZ"/>
        </w:rPr>
        <w:t>a</w:t>
      </w:r>
      <w:r w:rsidRPr="00EF4338">
        <w:rPr>
          <w:rFonts w:ascii="Arial" w:eastAsia="Times New Roman" w:hAnsi="Arial" w:cs="Arial"/>
          <w:lang w:eastAsia="cs-CZ"/>
        </w:rPr>
        <w:t xml:space="preserve">dresa: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 xml:space="preserve">     Poříčí 1569/18, 678 01 Blansko</w:t>
      </w:r>
    </w:p>
    <w:p w14:paraId="3DDFCB6F" w14:textId="126E9378" w:rsidR="000559FA" w:rsidRDefault="000559FA" w:rsidP="000559F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w:t>
      </w:r>
      <w:r>
        <w:rPr>
          <w:rFonts w:ascii="Arial" w:eastAsia="Lucida Sans Unicode" w:hAnsi="Arial" w:cs="Arial"/>
          <w:lang w:eastAsia="cs-CZ"/>
        </w:rPr>
        <w:t>t</w:t>
      </w:r>
      <w:r w:rsidRPr="003A098B">
        <w:rPr>
          <w:rFonts w:ascii="Arial" w:eastAsia="Lucida Sans Unicode" w:hAnsi="Arial" w:cs="Arial"/>
          <w:lang w:eastAsia="cs-CZ"/>
        </w:rPr>
        <w:t>el.:</w:t>
      </w:r>
      <w:r w:rsidRPr="003A098B">
        <w:rPr>
          <w:rFonts w:ascii="Arial" w:eastAsia="Lucida Sans Unicode" w:hAnsi="Arial" w:cs="Arial"/>
          <w:lang w:eastAsia="cs-CZ"/>
        </w:rPr>
        <w:tab/>
      </w:r>
      <w:r>
        <w:rPr>
          <w:rFonts w:ascii="Arial" w:eastAsia="Lucida Sans Unicode" w:hAnsi="Arial" w:cs="Arial"/>
          <w:lang w:eastAsia="cs-CZ"/>
        </w:rPr>
        <w:t>727 956 797 JUDr. Antlová,</w:t>
      </w:r>
    </w:p>
    <w:p w14:paraId="4D8C461A" w14:textId="77777777" w:rsidR="000559FA" w:rsidRPr="003A098B" w:rsidRDefault="000559FA" w:rsidP="000559FA">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725 765 796 Ing. Hebelková</w:t>
      </w:r>
    </w:p>
    <w:p w14:paraId="196A390D" w14:textId="17D2641B" w:rsidR="000559FA" w:rsidRPr="003A098B" w:rsidRDefault="000559FA" w:rsidP="000559F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w:t>
      </w:r>
      <w:r>
        <w:rPr>
          <w:rFonts w:ascii="Arial" w:eastAsia="Lucida Sans Unicode" w:hAnsi="Arial" w:cs="Arial"/>
          <w:lang w:eastAsia="cs-CZ"/>
        </w:rPr>
        <w:t>e</w:t>
      </w:r>
      <w:r w:rsidRPr="003A098B">
        <w:rPr>
          <w:rFonts w:ascii="Arial" w:eastAsia="Lucida Sans Unicode" w:hAnsi="Arial" w:cs="Arial"/>
          <w:lang w:eastAsia="cs-CZ"/>
        </w:rPr>
        <w:t>-mail:</w:t>
      </w:r>
      <w:r w:rsidRPr="003A098B">
        <w:rPr>
          <w:rFonts w:ascii="Arial" w:eastAsia="Lucida Sans Unicode" w:hAnsi="Arial" w:cs="Arial"/>
          <w:lang w:eastAsia="cs-CZ"/>
        </w:rPr>
        <w:tab/>
      </w:r>
      <w:hyperlink r:id="rId13" w:history="1">
        <w:r w:rsidRPr="00452517">
          <w:rPr>
            <w:rStyle w:val="Hypertextovodkaz"/>
            <w:rFonts w:ascii="Arial" w:hAnsi="Arial" w:cs="Arial"/>
          </w:rPr>
          <w:t>blansko.pk@spucr.cz</w:t>
        </w:r>
      </w:hyperlink>
      <w:r w:rsidRPr="003A098B">
        <w:rPr>
          <w:rFonts w:ascii="Arial" w:hAnsi="Arial" w:cs="Arial"/>
        </w:rPr>
        <w:t xml:space="preserve">, </w:t>
      </w:r>
      <w:hyperlink r:id="rId14" w:history="1">
        <w:r w:rsidRPr="00452517">
          <w:rPr>
            <w:rStyle w:val="Hypertextovodkaz"/>
            <w:rFonts w:ascii="Arial" w:hAnsi="Arial" w:cs="Arial"/>
          </w:rPr>
          <w:t>z.hebelkova@spucr.cz</w:t>
        </w:r>
      </w:hyperlink>
      <w:r>
        <w:rPr>
          <w:rFonts w:ascii="Arial" w:hAnsi="Arial" w:cs="Arial"/>
        </w:rPr>
        <w:t xml:space="preserve"> </w:t>
      </w:r>
    </w:p>
    <w:p w14:paraId="61876D4C" w14:textId="77777777" w:rsidR="000559FA" w:rsidRPr="00093483" w:rsidRDefault="000559FA" w:rsidP="000559F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ID DS:</w:t>
      </w:r>
      <w:r w:rsidRPr="00093483">
        <w:rPr>
          <w:rFonts w:ascii="Arial" w:eastAsia="Lucida Sans Unicode" w:hAnsi="Arial" w:cs="Arial"/>
          <w:lang w:eastAsia="cs-CZ"/>
        </w:rPr>
        <w:tab/>
        <w:t>z49per3</w:t>
      </w:r>
    </w:p>
    <w:p w14:paraId="2378F625" w14:textId="0774F447" w:rsidR="000559FA" w:rsidRPr="00093483" w:rsidRDefault="000559FA" w:rsidP="000559F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w:t>
      </w:r>
      <w:r>
        <w:rPr>
          <w:rFonts w:ascii="Arial" w:eastAsia="Lucida Sans Unicode" w:hAnsi="Arial" w:cs="Arial"/>
          <w:lang w:eastAsia="cs-CZ"/>
        </w:rPr>
        <w:t>b</w:t>
      </w:r>
      <w:r w:rsidRPr="00093483">
        <w:rPr>
          <w:rFonts w:ascii="Arial" w:eastAsia="Lucida Sans Unicode" w:hAnsi="Arial" w:cs="Arial"/>
          <w:lang w:eastAsia="cs-CZ"/>
        </w:rPr>
        <w:t>ankovní spojení:</w:t>
      </w:r>
      <w:r w:rsidRPr="00093483">
        <w:rPr>
          <w:rFonts w:ascii="Arial" w:eastAsia="Lucida Sans Unicode" w:hAnsi="Arial" w:cs="Arial"/>
          <w:lang w:eastAsia="cs-CZ"/>
        </w:rPr>
        <w:tab/>
        <w:t xml:space="preserve">ČNB </w:t>
      </w:r>
    </w:p>
    <w:p w14:paraId="7287B4BE" w14:textId="299E4A4A" w:rsidR="000559FA" w:rsidRPr="00093483" w:rsidRDefault="000559FA" w:rsidP="000559FA">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w:t>
      </w:r>
      <w:r>
        <w:rPr>
          <w:rFonts w:ascii="Arial" w:eastAsia="Lucida Sans Unicode" w:hAnsi="Arial" w:cs="Arial"/>
          <w:bCs/>
          <w:lang w:eastAsia="cs-CZ"/>
        </w:rPr>
        <w:t>č</w:t>
      </w:r>
      <w:r w:rsidRPr="00093483">
        <w:rPr>
          <w:rFonts w:ascii="Arial" w:eastAsia="Lucida Sans Unicode" w:hAnsi="Arial" w:cs="Arial"/>
          <w:bCs/>
          <w:lang w:eastAsia="cs-CZ"/>
        </w:rPr>
        <w:t>íslo účtu:</w:t>
      </w:r>
      <w:r w:rsidRPr="00093483">
        <w:rPr>
          <w:rFonts w:ascii="Arial" w:eastAsia="Lucida Sans Unicode" w:hAnsi="Arial" w:cs="Arial"/>
          <w:bCs/>
          <w:lang w:eastAsia="cs-CZ"/>
        </w:rPr>
        <w:tab/>
        <w:t>3723001 / 0710</w:t>
      </w:r>
    </w:p>
    <w:p w14:paraId="5B2DCBEA" w14:textId="77777777" w:rsidR="000559FA" w:rsidRPr="00093483" w:rsidRDefault="000559FA" w:rsidP="000559FA">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IČO:</w:t>
      </w:r>
      <w:r w:rsidRPr="00093483">
        <w:rPr>
          <w:rFonts w:ascii="Arial" w:eastAsia="Lucida Sans Unicode" w:hAnsi="Arial" w:cs="Arial"/>
          <w:bCs/>
          <w:lang w:eastAsia="cs-CZ"/>
        </w:rPr>
        <w:tab/>
        <w:t>01312774</w:t>
      </w:r>
    </w:p>
    <w:p w14:paraId="06F4C99F" w14:textId="77777777" w:rsidR="000559FA" w:rsidRPr="00093483" w:rsidRDefault="000559FA" w:rsidP="000559FA">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DIČ:</w:t>
      </w:r>
      <w:r w:rsidRPr="00093483">
        <w:rPr>
          <w:rFonts w:ascii="Arial" w:eastAsia="Lucida Sans Unicode" w:hAnsi="Arial" w:cs="Arial"/>
          <w:bCs/>
          <w:lang w:eastAsia="cs-CZ"/>
        </w:rPr>
        <w:tab/>
        <w:t xml:space="preserve">CZ01312774, není plátcem DPH </w:t>
      </w:r>
    </w:p>
    <w:p w14:paraId="77E784AB" w14:textId="77777777" w:rsidR="000559FA" w:rsidRPr="00093483" w:rsidRDefault="000559FA" w:rsidP="00821C4D">
      <w:pPr>
        <w:overflowPunct w:val="0"/>
        <w:autoSpaceDE w:val="0"/>
        <w:autoSpaceDN w:val="0"/>
        <w:adjustRightInd w:val="0"/>
        <w:spacing w:after="0"/>
        <w:jc w:val="both"/>
        <w:textAlignment w:val="baseline"/>
        <w:rPr>
          <w:rFonts w:ascii="Arial" w:eastAsia="Times New Roman" w:hAnsi="Arial" w:cs="Arial"/>
          <w:lang w:eastAsia="cs-CZ"/>
        </w:rPr>
      </w:pPr>
      <w:r w:rsidRPr="00093483">
        <w:rPr>
          <w:rFonts w:ascii="Arial" w:eastAsia="Times New Roman" w:hAnsi="Arial" w:cs="Arial"/>
          <w:lang w:eastAsia="cs-CZ"/>
        </w:rPr>
        <w:t>(dále jen „</w:t>
      </w:r>
      <w:r w:rsidRPr="00093483">
        <w:rPr>
          <w:rFonts w:ascii="Arial" w:eastAsia="Times New Roman" w:hAnsi="Arial" w:cs="Arial"/>
          <w:b/>
          <w:lang w:eastAsia="cs-CZ"/>
        </w:rPr>
        <w:t>objednatel č.1</w:t>
      </w:r>
      <w:r w:rsidRPr="00093483">
        <w:rPr>
          <w:rFonts w:ascii="Arial" w:eastAsia="Times New Roman" w:hAnsi="Arial" w:cs="Arial"/>
          <w:lang w:eastAsia="cs-CZ"/>
        </w:rPr>
        <w:t>“)</w:t>
      </w:r>
    </w:p>
    <w:p w14:paraId="07D97EE6" w14:textId="77777777" w:rsidR="000559FA" w:rsidRPr="00093483" w:rsidRDefault="000559FA" w:rsidP="000559FA">
      <w:pPr>
        <w:tabs>
          <w:tab w:val="left" w:pos="4253"/>
        </w:tabs>
        <w:spacing w:after="0" w:line="280" w:lineRule="exact"/>
        <w:jc w:val="both"/>
        <w:rPr>
          <w:rFonts w:ascii="Arial" w:eastAsia="Times New Roman" w:hAnsi="Arial" w:cs="Arial"/>
          <w:b/>
          <w:lang w:eastAsia="cs-CZ"/>
        </w:rPr>
      </w:pPr>
    </w:p>
    <w:p w14:paraId="3DE5EAE3" w14:textId="77777777" w:rsidR="000559FA" w:rsidRPr="00093483" w:rsidRDefault="000559FA" w:rsidP="000559FA">
      <w:pPr>
        <w:spacing w:after="120" w:line="288" w:lineRule="auto"/>
        <w:rPr>
          <w:rFonts w:ascii="Arial" w:eastAsia="Times New Roman" w:hAnsi="Arial" w:cs="Arial"/>
          <w:b/>
          <w:lang w:eastAsia="cs-CZ"/>
        </w:rPr>
      </w:pPr>
      <w:r w:rsidRPr="00093483">
        <w:rPr>
          <w:rFonts w:ascii="Arial" w:eastAsia="Times New Roman" w:hAnsi="Arial" w:cs="Arial"/>
          <w:b/>
          <w:lang w:eastAsia="cs-CZ"/>
        </w:rPr>
        <w:t>a</w:t>
      </w:r>
    </w:p>
    <w:p w14:paraId="3870DC2F" w14:textId="664D02CB" w:rsidR="000559FA" w:rsidRPr="00093483" w:rsidRDefault="000559FA" w:rsidP="000559FA">
      <w:pPr>
        <w:rPr>
          <w:rFonts w:ascii="Arial" w:eastAsia="Times New Roman" w:hAnsi="Arial" w:cs="Arial"/>
          <w:b/>
          <w:lang w:eastAsia="cs-CZ"/>
        </w:rPr>
      </w:pPr>
      <w:proofErr w:type="spellStart"/>
      <w:r>
        <w:rPr>
          <w:rFonts w:ascii="Arial" w:eastAsia="Times New Roman" w:hAnsi="Arial" w:cs="Arial"/>
          <w:b/>
          <w:bCs/>
          <w:snapToGrid w:val="0"/>
          <w:lang w:val="en-US" w:eastAsia="cs-CZ"/>
        </w:rPr>
        <w:t>Město</w:t>
      </w:r>
      <w:proofErr w:type="spellEnd"/>
      <w:r>
        <w:rPr>
          <w:rFonts w:ascii="Arial" w:eastAsia="Times New Roman" w:hAnsi="Arial" w:cs="Arial"/>
          <w:b/>
          <w:bCs/>
          <w:snapToGrid w:val="0"/>
          <w:lang w:val="en-US" w:eastAsia="cs-CZ"/>
        </w:rPr>
        <w:t xml:space="preserve"> </w:t>
      </w:r>
      <w:proofErr w:type="spellStart"/>
      <w:r>
        <w:rPr>
          <w:rFonts w:ascii="Arial" w:eastAsia="Times New Roman" w:hAnsi="Arial" w:cs="Arial"/>
          <w:b/>
          <w:bCs/>
          <w:snapToGrid w:val="0"/>
          <w:lang w:val="en-US" w:eastAsia="cs-CZ"/>
        </w:rPr>
        <w:t>Rájec-Jestřebí</w:t>
      </w:r>
      <w:proofErr w:type="spellEnd"/>
    </w:p>
    <w:p w14:paraId="5CBBC91F" w14:textId="7D97F9C3" w:rsidR="000559FA" w:rsidRPr="00233A18" w:rsidRDefault="000559FA" w:rsidP="000559FA">
      <w:pPr>
        <w:tabs>
          <w:tab w:val="left" w:pos="4536"/>
        </w:tabs>
        <w:spacing w:after="0" w:line="288" w:lineRule="auto"/>
        <w:rPr>
          <w:rFonts w:ascii="Arial" w:eastAsia="Times New Roman" w:hAnsi="Arial" w:cs="Arial"/>
          <w:iCs/>
          <w:highlight w:val="lightGray"/>
          <w:lang w:eastAsia="cs-CZ"/>
        </w:rPr>
      </w:pPr>
      <w:proofErr w:type="gramStart"/>
      <w:r w:rsidRPr="00093483">
        <w:rPr>
          <w:rFonts w:ascii="Arial" w:eastAsia="Times New Roman" w:hAnsi="Arial" w:cs="Arial"/>
          <w:lang w:eastAsia="cs-CZ"/>
        </w:rPr>
        <w:t>zastoupen</w:t>
      </w:r>
      <w:r>
        <w:rPr>
          <w:rFonts w:ascii="Arial" w:eastAsia="Times New Roman" w:hAnsi="Arial" w:cs="Arial"/>
          <w:lang w:eastAsia="cs-CZ"/>
        </w:rPr>
        <w:t>é</w:t>
      </w:r>
      <w:r w:rsidRPr="00093483">
        <w:rPr>
          <w:rFonts w:ascii="Arial" w:eastAsia="Times New Roman" w:hAnsi="Arial" w:cs="Arial"/>
          <w:lang w:eastAsia="cs-CZ"/>
        </w:rPr>
        <w:t xml:space="preserve">:  </w:t>
      </w:r>
      <w:r w:rsidRPr="00093483">
        <w:rPr>
          <w:rFonts w:ascii="Arial" w:eastAsia="Times New Roman" w:hAnsi="Arial" w:cs="Arial"/>
          <w:lang w:eastAsia="cs-CZ"/>
        </w:rPr>
        <w:tab/>
      </w:r>
      <w:proofErr w:type="gramEnd"/>
      <w:r w:rsidRPr="00233A18">
        <w:rPr>
          <w:rFonts w:ascii="Arial" w:eastAsia="Times New Roman" w:hAnsi="Arial" w:cs="Arial"/>
          <w:snapToGrid w:val="0"/>
          <w:highlight w:val="lightGray"/>
          <w:lang w:val="en-US" w:eastAsia="cs-CZ"/>
        </w:rPr>
        <w:t xml:space="preserve">Mgr. </w:t>
      </w:r>
      <w:proofErr w:type="spellStart"/>
      <w:r w:rsidRPr="00233A18">
        <w:rPr>
          <w:rFonts w:ascii="Arial" w:eastAsia="Times New Roman" w:hAnsi="Arial" w:cs="Arial"/>
          <w:snapToGrid w:val="0"/>
          <w:highlight w:val="lightGray"/>
          <w:lang w:val="en-US" w:eastAsia="cs-CZ"/>
        </w:rPr>
        <w:t>Romanou</w:t>
      </w:r>
      <w:proofErr w:type="spellEnd"/>
      <w:r w:rsidRPr="00233A18">
        <w:rPr>
          <w:rFonts w:ascii="Arial" w:eastAsia="Times New Roman" w:hAnsi="Arial" w:cs="Arial"/>
          <w:snapToGrid w:val="0"/>
          <w:highlight w:val="lightGray"/>
          <w:lang w:val="en-US" w:eastAsia="cs-CZ"/>
        </w:rPr>
        <w:t xml:space="preserve"> </w:t>
      </w:r>
      <w:proofErr w:type="spellStart"/>
      <w:r w:rsidRPr="00233A18">
        <w:rPr>
          <w:rFonts w:ascii="Arial" w:eastAsia="Times New Roman" w:hAnsi="Arial" w:cs="Arial"/>
          <w:snapToGrid w:val="0"/>
          <w:highlight w:val="lightGray"/>
          <w:lang w:val="en-US" w:eastAsia="cs-CZ"/>
        </w:rPr>
        <w:t>Synakieviczovou</w:t>
      </w:r>
      <w:proofErr w:type="spellEnd"/>
      <w:r w:rsidRPr="00233A18">
        <w:rPr>
          <w:rFonts w:ascii="Arial" w:eastAsia="Times New Roman" w:hAnsi="Arial" w:cs="Arial"/>
          <w:snapToGrid w:val="0"/>
          <w:highlight w:val="lightGray"/>
          <w:lang w:val="en-US" w:eastAsia="cs-CZ"/>
        </w:rPr>
        <w:t xml:space="preserve">, </w:t>
      </w:r>
      <w:proofErr w:type="spellStart"/>
      <w:r w:rsidRPr="00233A18">
        <w:rPr>
          <w:rFonts w:ascii="Arial" w:eastAsia="Times New Roman" w:hAnsi="Arial" w:cs="Arial"/>
          <w:snapToGrid w:val="0"/>
          <w:highlight w:val="lightGray"/>
          <w:lang w:val="en-US" w:eastAsia="cs-CZ"/>
        </w:rPr>
        <w:t>starostkou</w:t>
      </w:r>
      <w:proofErr w:type="spellEnd"/>
    </w:p>
    <w:p w14:paraId="728351F8" w14:textId="35FE4577" w:rsidR="000559FA" w:rsidRDefault="000559FA" w:rsidP="000559FA">
      <w:pPr>
        <w:widowControl w:val="0"/>
        <w:tabs>
          <w:tab w:val="left" w:pos="4536"/>
        </w:tabs>
        <w:suppressAutoHyphens/>
        <w:spacing w:after="0" w:line="240" w:lineRule="auto"/>
        <w:ind w:left="4536" w:hanging="4536"/>
        <w:jc w:val="both"/>
        <w:rPr>
          <w:rFonts w:ascii="Arial" w:eastAsia="Times New Roman" w:hAnsi="Arial" w:cs="Arial"/>
          <w:snapToGrid w:val="0"/>
          <w:lang w:val="en-US" w:eastAsia="cs-CZ"/>
        </w:rPr>
      </w:pPr>
      <w:r w:rsidRPr="00233A18">
        <w:rPr>
          <w:rFonts w:ascii="Arial" w:eastAsia="Lucida Sans Unicode" w:hAnsi="Arial" w:cs="Arial"/>
          <w:highlight w:val="lightGray"/>
          <w:lang w:eastAsia="cs-CZ"/>
        </w:rPr>
        <w:t>ve smluvních záležitostech oprávněn</w:t>
      </w:r>
      <w:r w:rsidR="00233A18" w:rsidRPr="00233A18">
        <w:rPr>
          <w:rFonts w:ascii="Arial" w:eastAsia="Lucida Sans Unicode" w:hAnsi="Arial" w:cs="Arial"/>
          <w:highlight w:val="lightGray"/>
          <w:lang w:eastAsia="cs-CZ"/>
        </w:rPr>
        <w:t>a</w:t>
      </w:r>
      <w:r w:rsidRPr="00233A18">
        <w:rPr>
          <w:rFonts w:ascii="Arial" w:eastAsia="Lucida Sans Unicode" w:hAnsi="Arial" w:cs="Arial"/>
          <w:highlight w:val="lightGray"/>
          <w:lang w:eastAsia="cs-CZ"/>
        </w:rPr>
        <w:t xml:space="preserve"> jednat:</w:t>
      </w:r>
      <w:r w:rsidRPr="00233A18">
        <w:rPr>
          <w:rFonts w:ascii="Arial" w:eastAsia="Lucida Sans Unicode" w:hAnsi="Arial" w:cs="Arial"/>
          <w:highlight w:val="lightGray"/>
          <w:lang w:eastAsia="cs-CZ"/>
        </w:rPr>
        <w:tab/>
      </w:r>
      <w:r w:rsidRPr="00233A18">
        <w:rPr>
          <w:rFonts w:ascii="Arial" w:eastAsia="Times New Roman" w:hAnsi="Arial" w:cs="Arial"/>
          <w:snapToGrid w:val="0"/>
          <w:highlight w:val="lightGray"/>
          <w:lang w:val="en-US" w:eastAsia="cs-CZ"/>
        </w:rPr>
        <w:t xml:space="preserve">Mgr. Romana </w:t>
      </w:r>
      <w:proofErr w:type="spellStart"/>
      <w:r w:rsidRPr="00233A18">
        <w:rPr>
          <w:rFonts w:ascii="Arial" w:eastAsia="Times New Roman" w:hAnsi="Arial" w:cs="Arial"/>
          <w:snapToGrid w:val="0"/>
          <w:highlight w:val="lightGray"/>
          <w:lang w:val="en-US" w:eastAsia="cs-CZ"/>
        </w:rPr>
        <w:t>Synakieviczová</w:t>
      </w:r>
      <w:proofErr w:type="spellEnd"/>
      <w:r w:rsidRPr="00233A18">
        <w:rPr>
          <w:rFonts w:ascii="Arial" w:eastAsia="Times New Roman" w:hAnsi="Arial" w:cs="Arial"/>
          <w:snapToGrid w:val="0"/>
          <w:highlight w:val="lightGray"/>
          <w:lang w:val="en-US" w:eastAsia="cs-CZ"/>
        </w:rPr>
        <w:t xml:space="preserve">, </w:t>
      </w:r>
      <w:proofErr w:type="spellStart"/>
      <w:r w:rsidRPr="00233A18">
        <w:rPr>
          <w:rFonts w:ascii="Arial" w:eastAsia="Times New Roman" w:hAnsi="Arial" w:cs="Arial"/>
          <w:snapToGrid w:val="0"/>
          <w:highlight w:val="lightGray"/>
          <w:lang w:val="en-US" w:eastAsia="cs-CZ"/>
        </w:rPr>
        <w:t>starostka</w:t>
      </w:r>
      <w:proofErr w:type="spellEnd"/>
    </w:p>
    <w:p w14:paraId="2F4E75E0" w14:textId="77777777" w:rsidR="000559FA" w:rsidRPr="00093483" w:rsidRDefault="000559FA" w:rsidP="000559FA">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2EC8B15" w14:textId="488C464C" w:rsidR="000559FA" w:rsidRPr="00093483" w:rsidRDefault="000559FA" w:rsidP="000559F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093483">
        <w:rPr>
          <w:rFonts w:ascii="Arial" w:eastAsia="Lucida Sans Unicode" w:hAnsi="Arial" w:cs="Arial"/>
          <w:lang w:eastAsia="cs-CZ"/>
        </w:rPr>
        <w:t xml:space="preserve">v </w:t>
      </w:r>
      <w:r w:rsidRPr="00093483">
        <w:rPr>
          <w:rFonts w:ascii="Arial" w:eastAsia="Lucida Sans Unicode" w:hAnsi="Arial" w:cs="Arial"/>
          <w:snapToGrid w:val="0"/>
          <w:lang w:eastAsia="cs-CZ"/>
        </w:rPr>
        <w:t>technických záležitostech oprávněn jednat:</w:t>
      </w:r>
      <w:r w:rsidRPr="00093483">
        <w:rPr>
          <w:rFonts w:ascii="Arial" w:eastAsia="Lucida Sans Unicode" w:hAnsi="Arial" w:cs="Arial"/>
          <w:snapToGrid w:val="0"/>
          <w:lang w:eastAsia="cs-CZ"/>
        </w:rPr>
        <w:tab/>
      </w:r>
      <w:r w:rsidR="00233A18">
        <w:rPr>
          <w:rFonts w:ascii="Arial" w:eastAsia="Times New Roman" w:hAnsi="Arial" w:cs="Arial"/>
          <w:snapToGrid w:val="0"/>
          <w:lang w:val="en-US" w:eastAsia="cs-CZ"/>
        </w:rPr>
        <w:t xml:space="preserve">Ing. Jan </w:t>
      </w:r>
      <w:proofErr w:type="spellStart"/>
      <w:r w:rsidR="00233A18">
        <w:rPr>
          <w:rFonts w:ascii="Arial" w:eastAsia="Times New Roman" w:hAnsi="Arial" w:cs="Arial"/>
          <w:snapToGrid w:val="0"/>
          <w:lang w:val="en-US" w:eastAsia="cs-CZ"/>
        </w:rPr>
        <w:t>Dobiášek</w:t>
      </w:r>
      <w:proofErr w:type="spellEnd"/>
      <w:r w:rsidR="00331F03" w:rsidRPr="00093483">
        <w:rPr>
          <w:rFonts w:ascii="Arial" w:eastAsia="Lucida Sans Unicode" w:hAnsi="Arial" w:cs="Arial"/>
          <w:bCs/>
          <w:lang w:eastAsia="cs-CZ"/>
        </w:rPr>
        <w:t xml:space="preserve">, </w:t>
      </w:r>
      <w:r w:rsidR="00152FE7">
        <w:rPr>
          <w:rFonts w:ascii="Arial" w:eastAsia="Lucida Sans Unicode" w:hAnsi="Arial" w:cs="Arial"/>
          <w:bCs/>
          <w:lang w:eastAsia="cs-CZ"/>
        </w:rPr>
        <w:t>vedoucí oddělení správy a údržby majetku</w:t>
      </w:r>
    </w:p>
    <w:p w14:paraId="37A0855D" w14:textId="77777777" w:rsidR="000559FA" w:rsidRPr="00093483" w:rsidRDefault="000559FA" w:rsidP="000559FA">
      <w:pPr>
        <w:tabs>
          <w:tab w:val="left" w:pos="4253"/>
        </w:tabs>
        <w:spacing w:after="0" w:line="288" w:lineRule="auto"/>
        <w:rPr>
          <w:rFonts w:ascii="Arial" w:eastAsia="Lucida Sans Unicode" w:hAnsi="Arial" w:cs="Arial"/>
          <w:lang w:eastAsia="cs-CZ"/>
        </w:rPr>
      </w:pPr>
    </w:p>
    <w:p w14:paraId="2429075F" w14:textId="2E9D3193" w:rsidR="000559FA" w:rsidRPr="00233A18" w:rsidRDefault="000559FA" w:rsidP="000559FA">
      <w:pPr>
        <w:tabs>
          <w:tab w:val="left" w:pos="4536"/>
        </w:tabs>
        <w:spacing w:after="0" w:line="288" w:lineRule="auto"/>
        <w:rPr>
          <w:rFonts w:ascii="Arial" w:eastAsia="Times New Roman" w:hAnsi="Arial" w:cs="Arial"/>
          <w:i/>
          <w:lang w:eastAsia="cs-CZ"/>
        </w:rPr>
      </w:pPr>
      <w:r w:rsidRPr="00093483">
        <w:rPr>
          <w:rFonts w:ascii="Arial" w:eastAsia="Lucida Sans Unicode" w:hAnsi="Arial" w:cs="Arial"/>
          <w:lang w:eastAsia="cs-CZ"/>
        </w:rPr>
        <w:t xml:space="preserve">    adresa:</w:t>
      </w:r>
      <w:r w:rsidRPr="00093483">
        <w:rPr>
          <w:rFonts w:ascii="Arial" w:eastAsia="Lucida Sans Unicode" w:hAnsi="Arial" w:cs="Arial"/>
          <w:lang w:eastAsia="cs-CZ"/>
        </w:rPr>
        <w:tab/>
      </w:r>
      <w:r w:rsidRPr="00233A18">
        <w:rPr>
          <w:rFonts w:ascii="Arial" w:eastAsia="Times New Roman" w:hAnsi="Arial" w:cs="Arial"/>
          <w:lang w:eastAsia="cs-CZ"/>
        </w:rPr>
        <w:t xml:space="preserve">Blanenská 84, 679 02 Rájec-Jestřebí  </w:t>
      </w:r>
    </w:p>
    <w:p w14:paraId="550C7F08" w14:textId="698401BD" w:rsidR="000559FA" w:rsidRDefault="000559FA" w:rsidP="000559FA">
      <w:pPr>
        <w:tabs>
          <w:tab w:val="left" w:pos="4536"/>
        </w:tabs>
        <w:spacing w:after="0" w:line="288" w:lineRule="auto"/>
        <w:rPr>
          <w:rFonts w:ascii="Arial" w:eastAsia="Times New Roman" w:hAnsi="Arial" w:cs="Arial"/>
          <w:snapToGrid w:val="0"/>
          <w:lang w:val="en-US" w:eastAsia="cs-CZ"/>
        </w:rPr>
      </w:pPr>
      <w:r w:rsidRPr="00233A18">
        <w:rPr>
          <w:rFonts w:ascii="Arial" w:eastAsia="Lucida Sans Unicode" w:hAnsi="Arial" w:cs="Arial"/>
          <w:lang w:eastAsia="cs-CZ"/>
        </w:rPr>
        <w:t xml:space="preserve">    tel</w:t>
      </w:r>
      <w:r w:rsidRPr="00233A18">
        <w:rPr>
          <w:rFonts w:ascii="Arial" w:eastAsia="Lucida Sans Unicode" w:hAnsi="Arial" w:cs="Arial"/>
          <w:lang w:eastAsia="cs-CZ"/>
        </w:rPr>
        <w:tab/>
      </w:r>
      <w:r w:rsidR="00331F03">
        <w:rPr>
          <w:rFonts w:ascii="Arial" w:eastAsia="Lucida Sans Unicode" w:hAnsi="Arial" w:cs="Arial"/>
          <w:lang w:eastAsia="cs-CZ"/>
        </w:rPr>
        <w:t xml:space="preserve">516 432 014; </w:t>
      </w:r>
      <w:r w:rsidR="00233A18" w:rsidRPr="00233A18">
        <w:rPr>
          <w:rFonts w:ascii="Arial" w:eastAsia="Times New Roman" w:hAnsi="Arial" w:cs="Arial"/>
          <w:snapToGrid w:val="0"/>
          <w:lang w:val="en-US" w:eastAsia="cs-CZ"/>
        </w:rPr>
        <w:t>606 232</w:t>
      </w:r>
      <w:r w:rsidR="00152FE7">
        <w:rPr>
          <w:rFonts w:ascii="Arial" w:eastAsia="Times New Roman" w:hAnsi="Arial" w:cs="Arial"/>
          <w:snapToGrid w:val="0"/>
          <w:lang w:val="en-US" w:eastAsia="cs-CZ"/>
        </w:rPr>
        <w:t> </w:t>
      </w:r>
      <w:r w:rsidR="00233A18" w:rsidRPr="00233A18">
        <w:rPr>
          <w:rFonts w:ascii="Arial" w:eastAsia="Times New Roman" w:hAnsi="Arial" w:cs="Arial"/>
          <w:snapToGrid w:val="0"/>
          <w:lang w:val="en-US" w:eastAsia="cs-CZ"/>
        </w:rPr>
        <w:t>926</w:t>
      </w:r>
    </w:p>
    <w:p w14:paraId="4EE1A8E2" w14:textId="1ACE28D7" w:rsidR="00152FE7" w:rsidRPr="00233A18" w:rsidRDefault="00152FE7" w:rsidP="000559FA">
      <w:pPr>
        <w:tabs>
          <w:tab w:val="left" w:pos="4536"/>
        </w:tabs>
        <w:spacing w:after="0" w:line="288" w:lineRule="auto"/>
        <w:rPr>
          <w:rFonts w:ascii="Arial" w:eastAsia="Lucida Sans Unicode" w:hAnsi="Arial" w:cs="Arial"/>
          <w:lang w:eastAsia="cs-CZ"/>
        </w:rPr>
      </w:pPr>
      <w:r>
        <w:rPr>
          <w:rFonts w:ascii="Arial" w:eastAsia="Times New Roman" w:hAnsi="Arial" w:cs="Arial"/>
          <w:snapToGrid w:val="0"/>
          <w:lang w:val="en-US" w:eastAsia="cs-CZ"/>
        </w:rPr>
        <w:tab/>
        <w:t xml:space="preserve">770 142 141 Ing. </w:t>
      </w:r>
      <w:proofErr w:type="spellStart"/>
      <w:r>
        <w:rPr>
          <w:rFonts w:ascii="Arial" w:eastAsia="Times New Roman" w:hAnsi="Arial" w:cs="Arial"/>
          <w:snapToGrid w:val="0"/>
          <w:lang w:val="en-US" w:eastAsia="cs-CZ"/>
        </w:rPr>
        <w:t>Dobiášek</w:t>
      </w:r>
      <w:proofErr w:type="spellEnd"/>
    </w:p>
    <w:p w14:paraId="3844CCE9" w14:textId="77777777" w:rsidR="00152FE7" w:rsidRPr="00093483" w:rsidRDefault="000559FA" w:rsidP="00152FE7">
      <w:pPr>
        <w:tabs>
          <w:tab w:val="left" w:pos="4536"/>
        </w:tabs>
        <w:spacing w:after="0" w:line="288" w:lineRule="auto"/>
        <w:ind w:left="4536" w:hanging="4536"/>
        <w:rPr>
          <w:rFonts w:ascii="Arial" w:eastAsia="Lucida Sans Unicode" w:hAnsi="Arial" w:cs="Arial"/>
          <w:lang w:eastAsia="cs-CZ"/>
        </w:rPr>
      </w:pPr>
      <w:r w:rsidRPr="00233A18">
        <w:rPr>
          <w:rFonts w:ascii="Arial" w:eastAsia="Lucida Sans Unicode" w:hAnsi="Arial" w:cs="Arial"/>
          <w:lang w:eastAsia="cs-CZ"/>
        </w:rPr>
        <w:t xml:space="preserve">    e-mail</w:t>
      </w:r>
      <w:r w:rsidRPr="00233A18">
        <w:rPr>
          <w:rFonts w:ascii="Arial" w:eastAsia="Lucida Sans Unicode" w:hAnsi="Arial" w:cs="Arial"/>
          <w:lang w:eastAsia="cs-CZ"/>
        </w:rPr>
        <w:tab/>
      </w:r>
      <w:hyperlink r:id="rId15" w:history="1">
        <w:r w:rsidRPr="00233A18">
          <w:rPr>
            <w:rStyle w:val="Hypertextovodkaz"/>
            <w:rFonts w:ascii="Arial" w:hAnsi="Arial" w:cs="Arial"/>
            <w:shd w:val="clear" w:color="auto" w:fill="F5F5F5"/>
          </w:rPr>
          <w:t>podatelna@rajecjestrebi.cz</w:t>
        </w:r>
      </w:hyperlink>
      <w:r w:rsidR="00152FE7">
        <w:rPr>
          <w:rStyle w:val="Hypertextovodkaz"/>
          <w:rFonts w:ascii="Arial" w:hAnsi="Arial" w:cs="Arial"/>
          <w:shd w:val="clear" w:color="auto" w:fill="F5F5F5"/>
        </w:rPr>
        <w:t xml:space="preserve"> udrzba@rajecjestrebi.cz</w:t>
      </w:r>
    </w:p>
    <w:p w14:paraId="4A0B3C9D" w14:textId="3A3ED05B" w:rsidR="000559FA" w:rsidRPr="00093483" w:rsidRDefault="000559FA" w:rsidP="000559FA">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t xml:space="preserve">    ID DS:</w:t>
      </w:r>
      <w:r w:rsidRPr="00093483">
        <w:rPr>
          <w:rFonts w:ascii="Arial" w:eastAsia="Lucida Sans Unicode" w:hAnsi="Arial" w:cs="Arial"/>
          <w:lang w:eastAsia="cs-CZ"/>
        </w:rPr>
        <w:tab/>
      </w:r>
      <w:r>
        <w:rPr>
          <w:rFonts w:ascii="Arial" w:eastAsia="Times New Roman" w:hAnsi="Arial" w:cs="Arial"/>
          <w:bCs/>
          <w:snapToGrid w:val="0"/>
          <w:lang w:val="en-US" w:eastAsia="cs-CZ"/>
        </w:rPr>
        <w:t>2ipbbtf</w:t>
      </w:r>
    </w:p>
    <w:p w14:paraId="2C21357E" w14:textId="2D49C400" w:rsidR="000559FA" w:rsidRPr="00331F03" w:rsidRDefault="000559FA" w:rsidP="00331F03">
      <w:pPr>
        <w:widowControl w:val="0"/>
        <w:tabs>
          <w:tab w:val="left" w:pos="4536"/>
        </w:tabs>
        <w:suppressAutoHyphens/>
        <w:spacing w:after="0" w:line="240" w:lineRule="auto"/>
        <w:ind w:left="284" w:hanging="284"/>
        <w:rPr>
          <w:rFonts w:ascii="Arial" w:eastAsia="Lucida Sans Unicode" w:hAnsi="Arial" w:cs="Arial"/>
          <w:lang w:eastAsia="cs-CZ"/>
        </w:rPr>
      </w:pPr>
      <w:r>
        <w:rPr>
          <w:rFonts w:ascii="Arial" w:eastAsia="Lucida Sans Unicode" w:hAnsi="Arial" w:cs="Arial"/>
          <w:lang w:eastAsia="cs-CZ"/>
        </w:rPr>
        <w:t>b</w:t>
      </w:r>
      <w:r w:rsidRPr="00093483">
        <w:rPr>
          <w:rFonts w:ascii="Arial" w:eastAsia="Lucida Sans Unicode" w:hAnsi="Arial" w:cs="Arial"/>
          <w:lang w:eastAsia="cs-CZ"/>
        </w:rPr>
        <w:t>ankovní spojení:</w:t>
      </w:r>
      <w:r w:rsidRPr="00093483">
        <w:rPr>
          <w:rFonts w:ascii="Arial" w:eastAsia="Lucida Sans Unicode" w:hAnsi="Arial" w:cs="Arial"/>
          <w:lang w:eastAsia="cs-CZ"/>
        </w:rPr>
        <w:tab/>
      </w:r>
      <w:r w:rsidR="00331F03" w:rsidRPr="00331F03">
        <w:rPr>
          <w:rFonts w:ascii="Arial" w:eastAsia="Lucida Sans Unicode" w:hAnsi="Arial" w:cs="Arial"/>
          <w:lang w:eastAsia="cs-CZ"/>
        </w:rPr>
        <w:t>Komerční banka, a.s.</w:t>
      </w:r>
    </w:p>
    <w:p w14:paraId="110DF02D" w14:textId="568DB95C" w:rsidR="000559FA" w:rsidRPr="00093483" w:rsidRDefault="000559FA" w:rsidP="000559FA">
      <w:pPr>
        <w:widowControl w:val="0"/>
        <w:tabs>
          <w:tab w:val="left" w:pos="4536"/>
        </w:tabs>
        <w:suppressAutoHyphens/>
        <w:spacing w:after="0" w:line="240" w:lineRule="auto"/>
        <w:rPr>
          <w:rFonts w:ascii="Arial" w:eastAsia="Lucida Sans Unicode" w:hAnsi="Arial" w:cs="Arial"/>
          <w:bCs/>
          <w:lang w:eastAsia="cs-CZ"/>
        </w:rPr>
      </w:pPr>
      <w:r w:rsidRPr="00331F03">
        <w:rPr>
          <w:rFonts w:ascii="Arial" w:eastAsia="Lucida Sans Unicode" w:hAnsi="Arial" w:cs="Arial"/>
          <w:bCs/>
          <w:lang w:eastAsia="cs-CZ"/>
        </w:rPr>
        <w:t xml:space="preserve">    číslo účtu:</w:t>
      </w:r>
      <w:r w:rsidRPr="00331F03">
        <w:rPr>
          <w:rFonts w:ascii="Arial" w:eastAsia="Lucida Sans Unicode" w:hAnsi="Arial" w:cs="Arial"/>
          <w:bCs/>
          <w:lang w:eastAsia="cs-CZ"/>
        </w:rPr>
        <w:tab/>
      </w:r>
      <w:r w:rsidR="00331F03" w:rsidRPr="00331F03">
        <w:rPr>
          <w:rFonts w:ascii="Arial" w:eastAsia="Lucida Sans Unicode" w:hAnsi="Arial" w:cs="Arial"/>
          <w:lang w:eastAsia="cs-CZ"/>
        </w:rPr>
        <w:t>19-2324631/0100</w:t>
      </w:r>
    </w:p>
    <w:p w14:paraId="5EC3BA2C" w14:textId="0B97E7B7" w:rsidR="000559FA" w:rsidRPr="000559FA" w:rsidRDefault="000559FA" w:rsidP="000559FA">
      <w:pPr>
        <w:tabs>
          <w:tab w:val="left" w:pos="4536"/>
        </w:tabs>
        <w:spacing w:after="0" w:line="288" w:lineRule="auto"/>
        <w:rPr>
          <w:rFonts w:ascii="Arial" w:eastAsia="Times New Roman" w:hAnsi="Arial" w:cs="Arial"/>
          <w:b/>
          <w:lang w:eastAsia="cs-CZ"/>
        </w:rPr>
      </w:pPr>
      <w:r w:rsidRPr="00093483">
        <w:rPr>
          <w:rFonts w:ascii="Arial" w:eastAsia="Lucida Sans Unicode" w:hAnsi="Arial" w:cs="Arial"/>
          <w:lang w:eastAsia="cs-CZ"/>
        </w:rPr>
        <w:lastRenderedPageBreak/>
        <w:t xml:space="preserve">    IČO:</w:t>
      </w:r>
      <w:r w:rsidRPr="00093483">
        <w:rPr>
          <w:rFonts w:ascii="Arial" w:eastAsia="Lucida Sans Unicode" w:hAnsi="Arial" w:cs="Arial"/>
          <w:lang w:eastAsia="cs-CZ"/>
        </w:rPr>
        <w:tab/>
      </w:r>
      <w:r w:rsidRPr="00B952FD">
        <w:rPr>
          <w:rFonts w:ascii="Arial" w:eastAsia="Times New Roman" w:hAnsi="Arial" w:cs="Arial"/>
          <w:snapToGrid w:val="0"/>
          <w:lang w:val="en-US" w:eastAsia="cs-CZ"/>
        </w:rPr>
        <w:t>00280836</w:t>
      </w:r>
    </w:p>
    <w:p w14:paraId="15CA234C" w14:textId="1110BB11" w:rsidR="000559FA" w:rsidRPr="00093483" w:rsidRDefault="000559FA" w:rsidP="000559FA">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t xml:space="preserve">    DIČ:</w:t>
      </w:r>
      <w:r w:rsidRPr="00093483">
        <w:rPr>
          <w:rFonts w:ascii="Arial" w:eastAsia="Lucida Sans Unicode" w:hAnsi="Arial" w:cs="Arial"/>
          <w:lang w:eastAsia="cs-CZ"/>
        </w:rPr>
        <w:tab/>
      </w:r>
      <w:r w:rsidR="00233A18">
        <w:rPr>
          <w:rFonts w:ascii="Arial" w:eastAsia="Times New Roman" w:hAnsi="Arial" w:cs="Arial"/>
          <w:snapToGrid w:val="0"/>
          <w:lang w:val="en-US" w:eastAsia="cs-CZ"/>
        </w:rPr>
        <w:t>CZ00280836</w:t>
      </w:r>
    </w:p>
    <w:p w14:paraId="06B8D103" w14:textId="77777777" w:rsidR="000559FA" w:rsidRPr="00C813CC" w:rsidRDefault="000559FA" w:rsidP="000559FA">
      <w:pPr>
        <w:tabs>
          <w:tab w:val="left" w:pos="4253"/>
        </w:tabs>
        <w:spacing w:after="0" w:line="288" w:lineRule="auto"/>
        <w:rPr>
          <w:rFonts w:ascii="Arial" w:eastAsia="Lucida Sans Unicode" w:hAnsi="Arial" w:cs="Arial"/>
          <w:lang w:eastAsia="cs-CZ"/>
        </w:rPr>
      </w:pPr>
      <w:r w:rsidRPr="00093483">
        <w:rPr>
          <w:rFonts w:ascii="Arial" w:eastAsia="Lucida Sans Unicode" w:hAnsi="Arial" w:cs="Arial"/>
          <w:lang w:eastAsia="cs-CZ"/>
        </w:rPr>
        <w:t>(dále jen „</w:t>
      </w:r>
      <w:r w:rsidRPr="00093483">
        <w:rPr>
          <w:rFonts w:ascii="Arial" w:eastAsia="Lucida Sans Unicode" w:hAnsi="Arial" w:cs="Arial"/>
          <w:b/>
          <w:bCs/>
          <w:lang w:eastAsia="cs-CZ"/>
        </w:rPr>
        <w:t>objednatel č. 2</w:t>
      </w:r>
      <w:r w:rsidRPr="00093483">
        <w:rPr>
          <w:rFonts w:ascii="Arial" w:eastAsia="Lucida Sans Unicode" w:hAnsi="Arial" w:cs="Arial"/>
          <w:lang w:eastAsia="cs-CZ"/>
        </w:rPr>
        <w:t>“)</w:t>
      </w:r>
      <w:r w:rsidRPr="00C813CC">
        <w:rPr>
          <w:rFonts w:ascii="Arial" w:eastAsia="Lucida Sans Unicode" w:hAnsi="Arial" w:cs="Arial"/>
          <w:lang w:eastAsia="cs-CZ"/>
        </w:rPr>
        <w:t xml:space="preserve"> </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5938B9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944B07">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944B07">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559FA" w:rsidRPr="006D2EBE">
        <w:rPr>
          <w:rFonts w:ascii="Arial" w:hAnsi="Arial" w:cs="Arial"/>
          <w:b/>
          <w:bCs/>
        </w:rPr>
        <w:t>Stavba polních cest P1, Pv5, sanace strže a dalších opatření v </w:t>
      </w:r>
      <w:proofErr w:type="spellStart"/>
      <w:r w:rsidR="000559FA" w:rsidRPr="006D2EBE">
        <w:rPr>
          <w:rFonts w:ascii="Arial" w:hAnsi="Arial" w:cs="Arial"/>
          <w:b/>
          <w:bCs/>
        </w:rPr>
        <w:t>k.ú</w:t>
      </w:r>
      <w:proofErr w:type="spellEnd"/>
      <w:r w:rsidR="000559FA" w:rsidRPr="006D2EBE">
        <w:rPr>
          <w:rFonts w:ascii="Arial" w:hAnsi="Arial" w:cs="Arial"/>
          <w:b/>
          <w:bCs/>
        </w:rPr>
        <w:t xml:space="preserve">. </w:t>
      </w:r>
      <w:proofErr w:type="spellStart"/>
      <w:r w:rsidR="000559FA" w:rsidRPr="000559FA">
        <w:rPr>
          <w:rFonts w:ascii="Arial" w:hAnsi="Arial" w:cs="Arial"/>
          <w:b/>
          <w:bCs/>
        </w:rPr>
        <w:t>Holešín</w:t>
      </w:r>
      <w:proofErr w:type="spellEnd"/>
      <w:r w:rsidR="000B4D43" w:rsidRPr="000559FA">
        <w:rPr>
          <w:rFonts w:ascii="Arial" w:eastAsia="Times New Roman" w:hAnsi="Arial" w:cs="Arial"/>
          <w:bCs/>
          <w:snapToGrid w:val="0"/>
          <w:lang w:eastAsia="cs-CZ"/>
        </w:rPr>
        <w:t xml:space="preserve"> (</w:t>
      </w:r>
      <w:r w:rsidR="008C18A0" w:rsidRPr="000559FA">
        <w:rPr>
          <w:rFonts w:ascii="Arial" w:eastAsia="Times New Roman" w:hAnsi="Arial" w:cs="Arial"/>
          <w:bCs/>
          <w:snapToGrid w:val="0"/>
        </w:rPr>
        <w:t>dále jen „veřejná zakázka“)</w:t>
      </w:r>
      <w:r w:rsidR="008C18A0" w:rsidRPr="000559FA">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2062694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0559FA" w:rsidRPr="000559FA">
        <w:rPr>
          <w:rFonts w:ascii="Arial" w:eastAsia="Times New Roman" w:hAnsi="Arial" w:cs="Arial"/>
          <w:snapToGrid w:val="0"/>
          <w:color w:val="FF0000"/>
          <w:highlight w:val="lightGray"/>
          <w:lang w:eastAsia="cs-CZ"/>
        </w:rPr>
        <w:t>bude dopsáno před podpisem</w:t>
      </w:r>
    </w:p>
    <w:p w14:paraId="75F9F689" w14:textId="0A50EAA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0559FA" w:rsidRPr="000559FA">
        <w:rPr>
          <w:rFonts w:ascii="Arial" w:eastAsia="Times New Roman" w:hAnsi="Arial" w:cs="Arial"/>
          <w:snapToGrid w:val="0"/>
          <w:color w:val="FF0000"/>
          <w:highlight w:val="lightGray"/>
          <w:lang w:eastAsia="cs-CZ"/>
        </w:rPr>
        <w:t>bude dopsáno před podpisem</w:t>
      </w:r>
    </w:p>
    <w:p w14:paraId="1173D1E5" w14:textId="657E063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Rozhodnutí zadavatele o výběru nejvhodnější nabídky ze dne:</w:t>
      </w:r>
      <w:r w:rsidR="000559FA" w:rsidRPr="000559FA">
        <w:rPr>
          <w:rFonts w:ascii="Arial" w:eastAsia="Times New Roman" w:hAnsi="Arial" w:cs="Arial"/>
          <w:snapToGrid w:val="0"/>
          <w:color w:val="FF0000"/>
          <w:highlight w:val="lightGray"/>
          <w:lang w:eastAsia="cs-CZ"/>
        </w:rPr>
        <w:t xml:space="preserve"> bude dopsáno před podpisem</w:t>
      </w:r>
    </w:p>
    <w:p w14:paraId="7DC4B867" w14:textId="39126A5B" w:rsidR="00331F03" w:rsidRPr="00331F03" w:rsidRDefault="00331F03" w:rsidP="00331F03">
      <w:pPr>
        <w:spacing w:after="0" w:line="240" w:lineRule="auto"/>
        <w:ind w:left="1985" w:hanging="1985"/>
        <w:jc w:val="both"/>
        <w:rPr>
          <w:rFonts w:ascii="Arial" w:eastAsia="Times New Roman" w:hAnsi="Arial" w:cs="Arial"/>
          <w:lang w:eastAsia="cs-CZ"/>
        </w:rPr>
      </w:pPr>
      <w:r w:rsidRPr="00331F03">
        <w:rPr>
          <w:rFonts w:ascii="Arial" w:eastAsia="Times New Roman" w:hAnsi="Arial" w:cs="Arial"/>
          <w:lang w:eastAsia="cs-CZ"/>
        </w:rPr>
        <w:t xml:space="preserve">Stavební povolení: Městský úřad Rájec-Jestřebí vydal pod značkou MRRJ-2945/21-STAV, dne 31.1.2022 rozhodnutí, které nabylo právní moci dne 3.3.2022, </w:t>
      </w:r>
    </w:p>
    <w:p w14:paraId="7EE342AC" w14:textId="18601500" w:rsidR="00331F03" w:rsidRPr="00594BBC" w:rsidRDefault="00331F03" w:rsidP="00331F03">
      <w:pPr>
        <w:spacing w:after="0" w:line="240" w:lineRule="auto"/>
        <w:ind w:left="1985" w:hanging="2127"/>
        <w:jc w:val="both"/>
        <w:rPr>
          <w:rFonts w:ascii="Arial" w:eastAsia="Times New Roman" w:hAnsi="Arial" w:cs="Arial"/>
          <w:lang w:eastAsia="cs-CZ"/>
        </w:rPr>
      </w:pPr>
      <w:r w:rsidRPr="00331F03">
        <w:rPr>
          <w:rFonts w:ascii="Arial" w:eastAsia="Times New Roman" w:hAnsi="Arial" w:cs="Arial"/>
          <w:lang w:eastAsia="cs-CZ"/>
        </w:rPr>
        <w:tab/>
        <w:t>Městský úřad Blansko, odbor stavební úřad, oddělení silničního hospodářství vydal dne 10.3.2022 pod čj. SÚ SH SR 10/</w:t>
      </w:r>
      <w:proofErr w:type="gramStart"/>
      <w:r w:rsidRPr="00331F03">
        <w:rPr>
          <w:rFonts w:ascii="Arial" w:eastAsia="Times New Roman" w:hAnsi="Arial" w:cs="Arial"/>
          <w:lang w:eastAsia="cs-CZ"/>
        </w:rPr>
        <w:t>2022-MBK12855</w:t>
      </w:r>
      <w:proofErr w:type="gramEnd"/>
      <w:r w:rsidRPr="00331F03">
        <w:rPr>
          <w:rFonts w:ascii="Arial" w:eastAsia="Times New Roman" w:hAnsi="Arial" w:cs="Arial"/>
          <w:lang w:eastAsia="cs-CZ"/>
        </w:rPr>
        <w:t>/2022/Pa stavební povolení, které dne 15.4.2022 nabylo právní moci.</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lastRenderedPageBreak/>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19B98596"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0559FA">
        <w:rPr>
          <w:rFonts w:ascii="Arial" w:hAnsi="Arial" w:cs="Arial"/>
          <w:lang w:val="x-none"/>
        </w:rPr>
        <w:t> </w:t>
      </w:r>
      <w:proofErr w:type="spellStart"/>
      <w:r w:rsidR="000559FA">
        <w:rPr>
          <w:rFonts w:ascii="Arial" w:hAnsi="Arial" w:cs="Arial"/>
        </w:rPr>
        <w:t>k.ú</w:t>
      </w:r>
      <w:proofErr w:type="spellEnd"/>
      <w:r w:rsidR="000559FA">
        <w:rPr>
          <w:rFonts w:ascii="Arial" w:hAnsi="Arial" w:cs="Arial"/>
        </w:rPr>
        <w:t xml:space="preserve">. </w:t>
      </w:r>
      <w:proofErr w:type="spellStart"/>
      <w:r w:rsidR="000559FA">
        <w:rPr>
          <w:rFonts w:ascii="Arial" w:hAnsi="Arial" w:cs="Arial"/>
        </w:rPr>
        <w:t>Holešín</w:t>
      </w:r>
      <w:proofErr w:type="spellEnd"/>
      <w:r w:rsidRPr="00594BBC">
        <w:rPr>
          <w:rFonts w:ascii="Arial" w:hAnsi="Arial" w:cs="Arial"/>
          <w:lang w:val="x-none"/>
        </w:rPr>
        <w:t xml:space="preserve"> dle zákona č. 139/2002 Sb., o</w:t>
      </w:r>
      <w:r w:rsidR="000559FA">
        <w:rPr>
          <w:rFonts w:ascii="Arial" w:hAnsi="Arial" w:cs="Arial"/>
        </w:rPr>
        <w:t> </w:t>
      </w:r>
      <w:r w:rsidRPr="00594BBC">
        <w:rPr>
          <w:rFonts w:ascii="Arial" w:hAnsi="Arial" w:cs="Arial"/>
          <w:lang w:val="x-none"/>
        </w:rPr>
        <w:t>pozemkových úpravách a pozemkových úřadech, ve znění pozdějších předpisů a o</w:t>
      </w:r>
      <w:r w:rsidR="000559FA">
        <w:rPr>
          <w:rFonts w:ascii="Arial" w:hAnsi="Arial" w:cs="Arial"/>
        </w:rPr>
        <w:t> </w:t>
      </w:r>
      <w:r w:rsidRPr="00594BBC">
        <w:rPr>
          <w:rFonts w:ascii="Arial" w:hAnsi="Arial" w:cs="Arial"/>
          <w:lang w:val="x-none"/>
        </w:rPr>
        <w:t>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50F016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34437" w:rsidRPr="006D2EBE">
        <w:rPr>
          <w:rFonts w:ascii="Arial" w:hAnsi="Arial" w:cs="Arial"/>
          <w:b/>
          <w:bCs/>
        </w:rPr>
        <w:t>Stavba polních cest P1, Pv5, sanace strže a dalších opatření v </w:t>
      </w:r>
      <w:proofErr w:type="spellStart"/>
      <w:r w:rsidR="00834437" w:rsidRPr="006D2EBE">
        <w:rPr>
          <w:rFonts w:ascii="Arial" w:hAnsi="Arial" w:cs="Arial"/>
          <w:b/>
          <w:bCs/>
        </w:rPr>
        <w:t>k.ú</w:t>
      </w:r>
      <w:proofErr w:type="spellEnd"/>
      <w:r w:rsidR="00834437" w:rsidRPr="006D2EBE">
        <w:rPr>
          <w:rFonts w:ascii="Arial" w:hAnsi="Arial" w:cs="Arial"/>
          <w:b/>
          <w:bCs/>
        </w:rPr>
        <w:t xml:space="preserve">. </w:t>
      </w:r>
      <w:proofErr w:type="spellStart"/>
      <w:r w:rsidR="00834437" w:rsidRPr="000559FA">
        <w:rPr>
          <w:rFonts w:ascii="Arial" w:hAnsi="Arial" w:cs="Arial"/>
          <w:b/>
          <w:bCs/>
        </w:rPr>
        <w:t>Holešín</w:t>
      </w:r>
      <w:proofErr w:type="spellEnd"/>
      <w:r w:rsidR="00834437"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75891E03" w:rsidR="0094028E"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1E049A4" w:rsidR="00D6259E" w:rsidRPr="00431FB8" w:rsidRDefault="00D6259E" w:rsidP="00D6259E">
      <w:pPr>
        <w:jc w:val="both"/>
        <w:rPr>
          <w:rFonts w:ascii="Arial" w:hAnsi="Arial" w:cs="Arial"/>
          <w:b/>
        </w:rPr>
      </w:pPr>
      <w:r w:rsidRPr="00431FB8">
        <w:rPr>
          <w:rFonts w:ascii="Arial" w:hAnsi="Arial" w:cs="Arial"/>
          <w:lang w:val="x-none"/>
        </w:rPr>
        <w:t xml:space="preserve">Název </w:t>
      </w:r>
      <w:r w:rsidRPr="00431FB8">
        <w:rPr>
          <w:rFonts w:ascii="Arial" w:hAnsi="Arial" w:cs="Arial"/>
        </w:rPr>
        <w:t>díla</w:t>
      </w:r>
      <w:r w:rsidRPr="00431FB8">
        <w:rPr>
          <w:rFonts w:ascii="Arial" w:hAnsi="Arial" w:cs="Arial"/>
          <w:lang w:val="x-none"/>
        </w:rPr>
        <w:t xml:space="preserve">: </w:t>
      </w:r>
      <w:r w:rsidRPr="00431FB8">
        <w:rPr>
          <w:rFonts w:ascii="Arial" w:hAnsi="Arial" w:cs="Arial"/>
          <w:b/>
        </w:rPr>
        <w:t xml:space="preserve"> </w:t>
      </w:r>
      <w:r w:rsidR="00834437" w:rsidRPr="00431FB8">
        <w:rPr>
          <w:rFonts w:ascii="Arial" w:hAnsi="Arial" w:cs="Arial"/>
          <w:b/>
          <w:bCs/>
        </w:rPr>
        <w:t>Stavba polních cest P1, Pv5, sanace strže a dalších opatření v </w:t>
      </w:r>
      <w:proofErr w:type="spellStart"/>
      <w:r w:rsidR="00834437" w:rsidRPr="00431FB8">
        <w:rPr>
          <w:rFonts w:ascii="Arial" w:hAnsi="Arial" w:cs="Arial"/>
          <w:b/>
          <w:bCs/>
        </w:rPr>
        <w:t>k.ú</w:t>
      </w:r>
      <w:proofErr w:type="spellEnd"/>
      <w:r w:rsidR="00834437" w:rsidRPr="00431FB8">
        <w:rPr>
          <w:rFonts w:ascii="Arial" w:hAnsi="Arial" w:cs="Arial"/>
          <w:b/>
          <w:bCs/>
        </w:rPr>
        <w:t xml:space="preserve">. </w:t>
      </w:r>
      <w:proofErr w:type="spellStart"/>
      <w:r w:rsidR="00834437" w:rsidRPr="00431FB8">
        <w:rPr>
          <w:rFonts w:ascii="Arial" w:hAnsi="Arial" w:cs="Arial"/>
          <w:b/>
          <w:bCs/>
        </w:rPr>
        <w:t>Holešín</w:t>
      </w:r>
      <w:proofErr w:type="spellEnd"/>
    </w:p>
    <w:p w14:paraId="1E51614C" w14:textId="347B544A" w:rsidR="00D6259E" w:rsidRPr="00431FB8" w:rsidRDefault="00D6259E" w:rsidP="00D6259E">
      <w:pPr>
        <w:jc w:val="both"/>
        <w:rPr>
          <w:rFonts w:ascii="Arial" w:hAnsi="Arial" w:cs="Arial"/>
          <w:bCs/>
        </w:rPr>
      </w:pPr>
      <w:r w:rsidRPr="00431FB8">
        <w:rPr>
          <w:rFonts w:ascii="Arial" w:hAnsi="Arial" w:cs="Arial"/>
          <w:lang w:val="x-none"/>
        </w:rPr>
        <w:t xml:space="preserve">Místo </w:t>
      </w:r>
      <w:r w:rsidRPr="00431FB8">
        <w:rPr>
          <w:rFonts w:ascii="Arial" w:hAnsi="Arial" w:cs="Arial"/>
        </w:rPr>
        <w:t>stavby</w:t>
      </w:r>
      <w:r w:rsidRPr="00431FB8">
        <w:rPr>
          <w:rFonts w:ascii="Arial" w:hAnsi="Arial" w:cs="Arial"/>
          <w:lang w:val="x-none"/>
        </w:rPr>
        <w:t>:</w:t>
      </w:r>
      <w:r w:rsidR="00834437" w:rsidRPr="00431FB8">
        <w:rPr>
          <w:rFonts w:ascii="Arial" w:hAnsi="Arial" w:cs="Arial"/>
        </w:rPr>
        <w:t xml:space="preserve"> </w:t>
      </w:r>
      <w:proofErr w:type="spellStart"/>
      <w:r w:rsidR="00834437" w:rsidRPr="00431FB8">
        <w:rPr>
          <w:rFonts w:ascii="Arial" w:hAnsi="Arial" w:cs="Arial"/>
        </w:rPr>
        <w:t>k.ú</w:t>
      </w:r>
      <w:proofErr w:type="spellEnd"/>
      <w:r w:rsidR="00834437" w:rsidRPr="00431FB8">
        <w:rPr>
          <w:rFonts w:ascii="Arial" w:hAnsi="Arial" w:cs="Arial"/>
        </w:rPr>
        <w:t xml:space="preserve">. </w:t>
      </w:r>
      <w:proofErr w:type="spellStart"/>
      <w:r w:rsidR="00834437" w:rsidRPr="00431FB8">
        <w:rPr>
          <w:rFonts w:ascii="Arial" w:hAnsi="Arial" w:cs="Arial"/>
        </w:rPr>
        <w:t>Holešín</w:t>
      </w:r>
      <w:proofErr w:type="spellEnd"/>
      <w:r w:rsidR="00834437" w:rsidRPr="00431FB8">
        <w:rPr>
          <w:rFonts w:ascii="Arial" w:hAnsi="Arial" w:cs="Arial"/>
        </w:rPr>
        <w:t>, město Rájec-Jestřebí, okres Blansko, Jihomoravský kraj</w:t>
      </w:r>
    </w:p>
    <w:p w14:paraId="330E7548" w14:textId="2D17E9B4" w:rsidR="00D6259E" w:rsidRPr="00431FB8" w:rsidRDefault="00C8483D" w:rsidP="00D6259E">
      <w:pPr>
        <w:jc w:val="both"/>
        <w:rPr>
          <w:rFonts w:ascii="Arial" w:hAnsi="Arial" w:cs="Arial"/>
        </w:rPr>
      </w:pPr>
      <w:r w:rsidRPr="00431FB8">
        <w:rPr>
          <w:rFonts w:ascii="Arial" w:hAnsi="Arial" w:cs="Arial"/>
          <w:bCs/>
        </w:rPr>
        <w:t>(dále jen “</w:t>
      </w:r>
      <w:r w:rsidR="00D6259E" w:rsidRPr="00431FB8">
        <w:rPr>
          <w:rFonts w:ascii="Arial" w:hAnsi="Arial" w:cs="Arial"/>
          <w:bCs/>
        </w:rPr>
        <w:t>stavba”).</w:t>
      </w:r>
    </w:p>
    <w:p w14:paraId="4CB6085F" w14:textId="7CDD41E7" w:rsidR="00D6259E" w:rsidRPr="00431FB8" w:rsidRDefault="00D6259E" w:rsidP="007066DD">
      <w:pPr>
        <w:ind w:left="360"/>
        <w:jc w:val="both"/>
        <w:rPr>
          <w:rFonts w:ascii="Arial" w:hAnsi="Arial" w:cs="Arial"/>
        </w:rPr>
      </w:pPr>
      <w:r w:rsidRPr="00431FB8">
        <w:rPr>
          <w:rFonts w:ascii="Arial" w:hAnsi="Arial" w:cs="Arial"/>
        </w:rPr>
        <w:t>Rozsah díla a jeho kvalita, včetně p</w:t>
      </w:r>
      <w:proofErr w:type="spellStart"/>
      <w:r w:rsidRPr="00431FB8">
        <w:rPr>
          <w:rFonts w:ascii="Arial" w:hAnsi="Arial" w:cs="Arial"/>
          <w:lang w:val="x-none"/>
        </w:rPr>
        <w:t>říslušn</w:t>
      </w:r>
      <w:r w:rsidRPr="00431FB8">
        <w:rPr>
          <w:rFonts w:ascii="Arial" w:hAnsi="Arial" w:cs="Arial"/>
        </w:rPr>
        <w:t>ých</w:t>
      </w:r>
      <w:proofErr w:type="spellEnd"/>
      <w:r w:rsidRPr="00431FB8">
        <w:rPr>
          <w:rFonts w:ascii="Arial" w:hAnsi="Arial" w:cs="Arial"/>
          <w:lang w:val="x-none"/>
        </w:rPr>
        <w:t xml:space="preserve"> parcelní</w:t>
      </w:r>
      <w:r w:rsidRPr="00431FB8">
        <w:rPr>
          <w:rFonts w:ascii="Arial" w:hAnsi="Arial" w:cs="Arial"/>
        </w:rPr>
        <w:t>ch</w:t>
      </w:r>
      <w:r w:rsidRPr="00431FB8">
        <w:rPr>
          <w:rFonts w:ascii="Arial" w:hAnsi="Arial" w:cs="Arial"/>
          <w:lang w:val="x-none"/>
        </w:rPr>
        <w:t xml:space="preserve"> </w:t>
      </w:r>
      <w:proofErr w:type="spellStart"/>
      <w:r w:rsidRPr="00431FB8">
        <w:rPr>
          <w:rFonts w:ascii="Arial" w:hAnsi="Arial" w:cs="Arial"/>
          <w:lang w:val="x-none"/>
        </w:rPr>
        <w:t>čís</w:t>
      </w:r>
      <w:r w:rsidRPr="00431FB8">
        <w:rPr>
          <w:rFonts w:ascii="Arial" w:hAnsi="Arial" w:cs="Arial"/>
        </w:rPr>
        <w:t>e</w:t>
      </w:r>
      <w:proofErr w:type="spellEnd"/>
      <w:r w:rsidRPr="00431FB8">
        <w:rPr>
          <w:rFonts w:ascii="Arial" w:hAnsi="Arial" w:cs="Arial"/>
          <w:lang w:val="x-none"/>
        </w:rPr>
        <w:t xml:space="preserve">l </w:t>
      </w:r>
      <w:r w:rsidR="00032B6F" w:rsidRPr="00431FB8">
        <w:rPr>
          <w:rFonts w:ascii="Arial" w:hAnsi="Arial" w:cs="Arial"/>
        </w:rPr>
        <w:t xml:space="preserve">pozemků </w:t>
      </w:r>
      <w:r w:rsidRPr="00431FB8">
        <w:rPr>
          <w:rFonts w:ascii="Arial" w:hAnsi="Arial" w:cs="Arial"/>
          <w:lang w:val="x-none"/>
        </w:rPr>
        <w:t>a vytyčovací</w:t>
      </w:r>
      <w:r w:rsidRPr="00431FB8">
        <w:rPr>
          <w:rFonts w:ascii="Arial" w:hAnsi="Arial" w:cs="Arial"/>
        </w:rPr>
        <w:t xml:space="preserve">ch </w:t>
      </w:r>
      <w:r w:rsidRPr="00431FB8">
        <w:rPr>
          <w:rFonts w:ascii="Arial" w:hAnsi="Arial" w:cs="Arial"/>
          <w:lang w:val="x-none"/>
        </w:rPr>
        <w:t>bod</w:t>
      </w:r>
      <w:r w:rsidRPr="00431FB8">
        <w:rPr>
          <w:rFonts w:ascii="Arial" w:hAnsi="Arial" w:cs="Arial"/>
        </w:rPr>
        <w:t>ů</w:t>
      </w:r>
      <w:r w:rsidR="00935617" w:rsidRPr="00431FB8">
        <w:rPr>
          <w:rFonts w:ascii="Arial" w:hAnsi="Arial" w:cs="Arial"/>
        </w:rPr>
        <w:t>,</w:t>
      </w:r>
      <w:r w:rsidRPr="00431FB8">
        <w:rPr>
          <w:rFonts w:ascii="Arial" w:hAnsi="Arial" w:cs="Arial"/>
        </w:rPr>
        <w:t xml:space="preserve"> </w:t>
      </w:r>
      <w:r w:rsidRPr="00431FB8">
        <w:rPr>
          <w:rFonts w:ascii="Arial" w:hAnsi="Arial" w:cs="Arial"/>
          <w:lang w:val="x-none"/>
        </w:rPr>
        <w:t>j</w:t>
      </w:r>
      <w:r w:rsidRPr="00431FB8">
        <w:rPr>
          <w:rFonts w:ascii="Arial" w:hAnsi="Arial" w:cs="Arial"/>
        </w:rPr>
        <w:t>e</w:t>
      </w:r>
      <w:r w:rsidRPr="00431FB8">
        <w:rPr>
          <w:rFonts w:ascii="Arial" w:hAnsi="Arial" w:cs="Arial"/>
          <w:lang w:val="x-none"/>
        </w:rPr>
        <w:t xml:space="preserve"> </w:t>
      </w:r>
      <w:r w:rsidRPr="00431FB8">
        <w:rPr>
          <w:rFonts w:ascii="Arial" w:hAnsi="Arial" w:cs="Arial"/>
        </w:rPr>
        <w:t xml:space="preserve">specifikován </w:t>
      </w:r>
      <w:r w:rsidRPr="00431FB8">
        <w:rPr>
          <w:rFonts w:ascii="Arial" w:hAnsi="Arial" w:cs="Arial"/>
          <w:lang w:val="x-none"/>
        </w:rPr>
        <w:t>v projektové dokumentaci</w:t>
      </w:r>
      <w:r w:rsidR="001574EC" w:rsidRPr="00431FB8">
        <w:rPr>
          <w:rFonts w:ascii="Arial" w:hAnsi="Arial" w:cs="Arial"/>
        </w:rPr>
        <w:t>, zpracované</w:t>
      </w:r>
      <w:r w:rsidRPr="00431FB8">
        <w:rPr>
          <w:rFonts w:ascii="Arial" w:hAnsi="Arial" w:cs="Arial"/>
        </w:rPr>
        <w:t xml:space="preserve"> </w:t>
      </w:r>
      <w:r w:rsidR="007066DD" w:rsidRPr="00431FB8">
        <w:rPr>
          <w:rFonts w:ascii="Arial" w:hAnsi="Arial" w:cs="Arial"/>
        </w:rPr>
        <w:t>dle vyhlášky č.169/2016 Sb.</w:t>
      </w:r>
      <w:r w:rsidRPr="00431FB8">
        <w:rPr>
          <w:rFonts w:ascii="Arial" w:hAnsi="Arial" w:cs="Arial"/>
          <w:lang w:val="x-none"/>
        </w:rPr>
        <w:t xml:space="preserve"> projekční</w:t>
      </w:r>
      <w:r w:rsidR="00935617" w:rsidRPr="00431FB8">
        <w:rPr>
          <w:rFonts w:ascii="Arial" w:hAnsi="Arial" w:cs="Arial"/>
        </w:rPr>
        <w:t xml:space="preserve"> </w:t>
      </w:r>
      <w:r w:rsidRPr="00431FB8">
        <w:rPr>
          <w:rFonts w:ascii="Arial" w:hAnsi="Arial" w:cs="Arial"/>
          <w:lang w:val="x-none"/>
        </w:rPr>
        <w:t>společnost</w:t>
      </w:r>
      <w:r w:rsidR="001574EC" w:rsidRPr="00431FB8">
        <w:rPr>
          <w:rFonts w:ascii="Arial" w:hAnsi="Arial" w:cs="Arial"/>
        </w:rPr>
        <w:t>í</w:t>
      </w:r>
      <w:r w:rsidR="0051597B" w:rsidRPr="00431FB8">
        <w:rPr>
          <w:rFonts w:ascii="Arial" w:hAnsi="Arial" w:cs="Arial"/>
        </w:rPr>
        <w:t xml:space="preserve"> AGERIS s.r.o.</w:t>
      </w:r>
      <w:r w:rsidRPr="00431FB8">
        <w:rPr>
          <w:rFonts w:ascii="Arial" w:hAnsi="Arial" w:cs="Arial"/>
          <w:bCs/>
        </w:rPr>
        <w:t>,</w:t>
      </w:r>
      <w:r w:rsidR="0051597B" w:rsidRPr="00431FB8">
        <w:rPr>
          <w:rFonts w:ascii="Arial" w:hAnsi="Arial" w:cs="Arial"/>
          <w:bCs/>
        </w:rPr>
        <w:t xml:space="preserve"> Jeřábkova 5, 602 00 Brno,</w:t>
      </w:r>
      <w:r w:rsidRPr="00431FB8">
        <w:rPr>
          <w:rFonts w:ascii="Arial" w:hAnsi="Arial" w:cs="Arial"/>
        </w:rPr>
        <w:t xml:space="preserve"> č. zakázky </w:t>
      </w:r>
      <w:r w:rsidR="0051597B" w:rsidRPr="00431FB8">
        <w:rPr>
          <w:rFonts w:ascii="Arial" w:hAnsi="Arial" w:cs="Arial"/>
        </w:rPr>
        <w:t>0215/040</w:t>
      </w:r>
      <w:r w:rsidRPr="00431FB8">
        <w:rPr>
          <w:rFonts w:ascii="Arial" w:hAnsi="Arial" w:cs="Arial"/>
        </w:rPr>
        <w:t>.</w:t>
      </w:r>
      <w:r w:rsidRPr="00431FB8">
        <w:rPr>
          <w:rFonts w:ascii="Arial" w:hAnsi="Arial" w:cs="Arial"/>
          <w:lang w:val="x-none"/>
        </w:rPr>
        <w:t xml:space="preserve"> Uvedená projektová dokumentace  b</w:t>
      </w:r>
      <w:r w:rsidRPr="00431FB8">
        <w:rPr>
          <w:rFonts w:ascii="Arial" w:hAnsi="Arial" w:cs="Arial"/>
        </w:rPr>
        <w:t>ude</w:t>
      </w:r>
      <w:r w:rsidRPr="00431FB8">
        <w:rPr>
          <w:rFonts w:ascii="Arial" w:hAnsi="Arial" w:cs="Arial"/>
          <w:lang w:val="x-none"/>
        </w:rPr>
        <w:t xml:space="preserve"> objednatelem protokolárně předána zhotoviteli</w:t>
      </w:r>
      <w:r w:rsidRPr="00431FB8">
        <w:rPr>
          <w:rFonts w:ascii="Arial" w:hAnsi="Arial" w:cs="Arial"/>
        </w:rPr>
        <w:t xml:space="preserve"> nejpozději při předání staveniště.</w:t>
      </w:r>
    </w:p>
    <w:p w14:paraId="7E6C0DB5" w14:textId="77777777" w:rsidR="00D6259E" w:rsidRPr="00431FB8" w:rsidRDefault="00D6259E" w:rsidP="00D6259E">
      <w:pPr>
        <w:pStyle w:val="Odstavecseseznamem"/>
        <w:numPr>
          <w:ilvl w:val="0"/>
          <w:numId w:val="4"/>
        </w:numPr>
        <w:jc w:val="both"/>
        <w:rPr>
          <w:rFonts w:ascii="Arial" w:hAnsi="Arial" w:cs="Arial"/>
          <w:lang w:val="x-none"/>
        </w:rPr>
      </w:pPr>
      <w:r w:rsidRPr="00431FB8">
        <w:rPr>
          <w:rFonts w:ascii="Arial" w:hAnsi="Arial" w:cs="Arial"/>
        </w:rPr>
        <w:t>Součástí realizace díla jsou tyto činnosti</w:t>
      </w:r>
      <w:r w:rsidRPr="00431FB8">
        <w:rPr>
          <w:rFonts w:ascii="Arial" w:hAnsi="Arial" w:cs="Arial"/>
          <w:lang w:val="x-none"/>
        </w:rPr>
        <w:t>:</w:t>
      </w:r>
    </w:p>
    <w:p w14:paraId="1256D9DC" w14:textId="7A5D7B3D" w:rsidR="00D6259E" w:rsidRPr="00431FB8" w:rsidRDefault="00D6259E" w:rsidP="008D4E02">
      <w:pPr>
        <w:pStyle w:val="Odstavecseseznamem"/>
        <w:numPr>
          <w:ilvl w:val="0"/>
          <w:numId w:val="5"/>
        </w:numPr>
        <w:jc w:val="both"/>
        <w:rPr>
          <w:rFonts w:ascii="Arial" w:hAnsi="Arial" w:cs="Arial"/>
          <w:lang w:val="x-none"/>
        </w:rPr>
      </w:pPr>
      <w:r w:rsidRPr="00431FB8">
        <w:rPr>
          <w:rFonts w:ascii="Arial" w:hAnsi="Arial" w:cs="Arial"/>
        </w:rPr>
        <w:t>Z</w:t>
      </w:r>
      <w:proofErr w:type="spellStart"/>
      <w:r w:rsidRPr="00431FB8">
        <w:rPr>
          <w:rFonts w:ascii="Arial" w:hAnsi="Arial" w:cs="Arial"/>
          <w:lang w:val="x-none"/>
        </w:rPr>
        <w:t>ajištění</w:t>
      </w:r>
      <w:proofErr w:type="spellEnd"/>
      <w:r w:rsidRPr="00431FB8">
        <w:rPr>
          <w:rFonts w:ascii="Arial" w:hAnsi="Arial" w:cs="Arial"/>
          <w:lang w:val="x-none"/>
        </w:rPr>
        <w:t xml:space="preserve"> dodávek materiálů a zařízení nezbytných pro řádné dokončení díla</w:t>
      </w:r>
      <w:r w:rsidRPr="00431FB8">
        <w:rPr>
          <w:rFonts w:ascii="Arial" w:hAnsi="Arial" w:cs="Arial"/>
        </w:rPr>
        <w:t xml:space="preserve">. Součástí díla je i výsadba doprovodné zeleně. </w:t>
      </w:r>
    </w:p>
    <w:p w14:paraId="28F07F33" w14:textId="0BE9FF79" w:rsidR="00D6259E" w:rsidRPr="00431FB8" w:rsidRDefault="00D6259E" w:rsidP="008D4E02">
      <w:pPr>
        <w:pStyle w:val="Odstavecseseznamem"/>
        <w:numPr>
          <w:ilvl w:val="0"/>
          <w:numId w:val="5"/>
        </w:numPr>
        <w:jc w:val="both"/>
        <w:rPr>
          <w:rFonts w:ascii="Arial" w:hAnsi="Arial" w:cs="Arial"/>
          <w:lang w:val="x-none"/>
        </w:rPr>
      </w:pPr>
      <w:r w:rsidRPr="00431FB8">
        <w:rPr>
          <w:rFonts w:ascii="Arial" w:hAnsi="Arial" w:cs="Arial"/>
        </w:rPr>
        <w:lastRenderedPageBreak/>
        <w:t>P</w:t>
      </w:r>
      <w:proofErr w:type="spellStart"/>
      <w:r w:rsidRPr="00431FB8">
        <w:rPr>
          <w:rFonts w:ascii="Arial" w:hAnsi="Arial" w:cs="Arial"/>
          <w:lang w:val="x-none"/>
        </w:rPr>
        <w:t>rovedení</w:t>
      </w:r>
      <w:proofErr w:type="spellEnd"/>
      <w:r w:rsidRPr="00431FB8">
        <w:rPr>
          <w:rFonts w:ascii="Arial" w:hAnsi="Arial" w:cs="Arial"/>
          <w:lang w:val="x-none"/>
        </w:rPr>
        <w:t xml:space="preserve"> všech činností souvisejících s provedením </w:t>
      </w:r>
      <w:r w:rsidRPr="00431FB8">
        <w:rPr>
          <w:rFonts w:ascii="Arial" w:hAnsi="Arial" w:cs="Arial"/>
        </w:rPr>
        <w:t>díla</w:t>
      </w:r>
      <w:r w:rsidRPr="00431FB8">
        <w:rPr>
          <w:rFonts w:ascii="Arial" w:hAnsi="Arial" w:cs="Arial"/>
          <w:lang w:val="x-none"/>
        </w:rPr>
        <w:t xml:space="preserve"> nezbytných pro řádné dokončení díla (</w:t>
      </w:r>
      <w:r w:rsidRPr="00431FB8">
        <w:rPr>
          <w:rFonts w:ascii="Arial" w:hAnsi="Arial" w:cs="Arial"/>
        </w:rPr>
        <w:t>dodáv</w:t>
      </w:r>
      <w:r w:rsidR="00032B6F" w:rsidRPr="00431FB8">
        <w:rPr>
          <w:rFonts w:ascii="Arial" w:hAnsi="Arial" w:cs="Arial"/>
        </w:rPr>
        <w:t>ky</w:t>
      </w:r>
      <w:r w:rsidRPr="00431FB8">
        <w:rPr>
          <w:rFonts w:ascii="Arial" w:hAnsi="Arial" w:cs="Arial"/>
        </w:rPr>
        <w:t>, služ</w:t>
      </w:r>
      <w:r w:rsidR="00032B6F" w:rsidRPr="00431FB8">
        <w:rPr>
          <w:rFonts w:ascii="Arial" w:hAnsi="Arial" w:cs="Arial"/>
        </w:rPr>
        <w:t>by</w:t>
      </w:r>
      <w:r w:rsidRPr="00431FB8">
        <w:rPr>
          <w:rFonts w:ascii="Arial" w:hAnsi="Arial" w:cs="Arial"/>
        </w:rPr>
        <w:t>,</w:t>
      </w:r>
      <w:r w:rsidRPr="00431FB8">
        <w:rPr>
          <w:rFonts w:ascii="Arial" w:hAnsi="Arial" w:cs="Arial"/>
          <w:lang w:val="x-none"/>
        </w:rPr>
        <w:t xml:space="preserve"> bezpečnostní opatření apod.)</w:t>
      </w:r>
      <w:r w:rsidR="0094762E" w:rsidRPr="00431FB8">
        <w:rPr>
          <w:rFonts w:ascii="Arial" w:hAnsi="Arial" w:cs="Arial"/>
        </w:rPr>
        <w:t>.</w:t>
      </w:r>
      <w:r w:rsidRPr="00431FB8">
        <w:rPr>
          <w:rFonts w:ascii="Arial" w:hAnsi="Arial" w:cs="Arial"/>
          <w:lang w:val="x-none"/>
        </w:rPr>
        <w:t xml:space="preserve">  </w:t>
      </w:r>
    </w:p>
    <w:p w14:paraId="2D4C9CCC" w14:textId="43620872" w:rsidR="00D6259E" w:rsidRPr="00431FB8" w:rsidRDefault="00D6259E" w:rsidP="008D4E02">
      <w:pPr>
        <w:pStyle w:val="Odstavecseseznamem"/>
        <w:numPr>
          <w:ilvl w:val="0"/>
          <w:numId w:val="5"/>
        </w:numPr>
        <w:jc w:val="both"/>
        <w:rPr>
          <w:rFonts w:ascii="Arial" w:hAnsi="Arial" w:cs="Arial"/>
        </w:rPr>
      </w:pPr>
      <w:r w:rsidRPr="00431FB8">
        <w:rPr>
          <w:rFonts w:ascii="Arial" w:hAnsi="Arial" w:cs="Arial"/>
        </w:rPr>
        <w:t>K</w:t>
      </w:r>
      <w:proofErr w:type="spellStart"/>
      <w:r w:rsidRPr="00431FB8">
        <w:rPr>
          <w:rFonts w:ascii="Arial" w:hAnsi="Arial" w:cs="Arial"/>
          <w:lang w:val="x-none"/>
        </w:rPr>
        <w:t>oordinac</w:t>
      </w:r>
      <w:r w:rsidR="0094762E" w:rsidRPr="00431FB8">
        <w:rPr>
          <w:rFonts w:ascii="Arial" w:hAnsi="Arial" w:cs="Arial"/>
        </w:rPr>
        <w:t>e</w:t>
      </w:r>
      <w:proofErr w:type="spellEnd"/>
      <w:r w:rsidRPr="00431FB8">
        <w:rPr>
          <w:rFonts w:ascii="Arial" w:hAnsi="Arial" w:cs="Arial"/>
          <w:lang w:val="x-none"/>
        </w:rPr>
        <w:t xml:space="preserve"> veškerých činností, jež jsou součástí</w:t>
      </w:r>
      <w:r w:rsidRPr="00431FB8">
        <w:rPr>
          <w:rFonts w:ascii="Arial" w:hAnsi="Arial" w:cs="Arial"/>
        </w:rPr>
        <w:t xml:space="preserve"> realizace</w:t>
      </w:r>
      <w:r w:rsidRPr="00431FB8">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431FB8">
        <w:rPr>
          <w:rFonts w:ascii="Arial" w:hAnsi="Arial" w:cs="Arial"/>
        </w:rPr>
        <w:t>G</w:t>
      </w:r>
      <w:proofErr w:type="spellStart"/>
      <w:r w:rsidRPr="00431FB8">
        <w:rPr>
          <w:rFonts w:ascii="Arial" w:hAnsi="Arial" w:cs="Arial"/>
          <w:lang w:val="x-none"/>
        </w:rPr>
        <w:t>eodetické</w:t>
      </w:r>
      <w:proofErr w:type="spellEnd"/>
      <w:r w:rsidRPr="00431FB8">
        <w:rPr>
          <w:rFonts w:ascii="Arial" w:hAnsi="Arial" w:cs="Arial"/>
          <w:lang w:val="x-none"/>
        </w:rPr>
        <w:t xml:space="preserve"> vytyčení pozemků </w:t>
      </w:r>
      <w:r w:rsidRPr="00431FB8">
        <w:rPr>
          <w:rFonts w:ascii="Arial" w:hAnsi="Arial" w:cs="Arial"/>
        </w:rPr>
        <w:t>pro stavbu</w:t>
      </w:r>
      <w:r w:rsidRPr="00431FB8">
        <w:rPr>
          <w:rFonts w:ascii="Arial" w:hAnsi="Arial" w:cs="Arial"/>
          <w:lang w:val="x-none"/>
        </w:rPr>
        <w:t xml:space="preserve"> před zahájením provádění díla (příslušná parcelní čísla </w:t>
      </w:r>
      <w:r w:rsidR="00032B6F" w:rsidRPr="00431FB8">
        <w:rPr>
          <w:rFonts w:ascii="Arial" w:hAnsi="Arial" w:cs="Arial"/>
        </w:rPr>
        <w:t xml:space="preserve">pozemků </w:t>
      </w:r>
      <w:r w:rsidRPr="00431FB8">
        <w:rPr>
          <w:rFonts w:ascii="Arial" w:hAnsi="Arial" w:cs="Arial"/>
          <w:lang w:val="x-none"/>
        </w:rPr>
        <w:t>a vytyčovací body jsou uv</w:t>
      </w:r>
      <w:r w:rsidR="00935617" w:rsidRPr="00431FB8">
        <w:rPr>
          <w:rFonts w:ascii="Arial" w:hAnsi="Arial" w:cs="Arial"/>
          <w:lang w:val="x-none"/>
        </w:rPr>
        <w:t>edeny v projektové</w:t>
      </w:r>
      <w:r w:rsidR="00935617" w:rsidRPr="00594BBC">
        <w:rPr>
          <w:rFonts w:ascii="Arial" w:hAnsi="Arial" w:cs="Arial"/>
          <w:lang w:val="x-none"/>
        </w:rPr>
        <w:t xml:space="preserve">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3AB6052"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5F34506" w14:textId="77777777" w:rsidR="0051597B" w:rsidRPr="0051597B" w:rsidRDefault="00D6259E" w:rsidP="0051597B">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0C364AB4" w:rsidR="00D6259E" w:rsidRPr="0051597B" w:rsidRDefault="00FC7304" w:rsidP="0051597B">
      <w:pPr>
        <w:pStyle w:val="Odstavecseseznamem"/>
        <w:numPr>
          <w:ilvl w:val="0"/>
          <w:numId w:val="5"/>
        </w:numPr>
        <w:jc w:val="both"/>
        <w:rPr>
          <w:rFonts w:ascii="Arial" w:hAnsi="Arial" w:cs="Arial"/>
          <w:lang w:val="x-none"/>
        </w:rPr>
      </w:pPr>
      <w:r w:rsidRPr="0051597B">
        <w:rPr>
          <w:rFonts w:ascii="Arial" w:hAnsi="Arial" w:cs="Arial"/>
        </w:rPr>
        <w:lastRenderedPageBreak/>
        <w:t>Prověření</w:t>
      </w:r>
      <w:r w:rsidRPr="0051597B">
        <w:t xml:space="preserve"> </w:t>
      </w:r>
      <w:r w:rsidRPr="0051597B">
        <w:rPr>
          <w:rFonts w:ascii="Arial" w:hAnsi="Arial" w:cs="Arial"/>
        </w:rPr>
        <w:t>mocnosti finální vrstvy kontrolními vrty provedenými na své náklady, v</w:t>
      </w:r>
      <w:r w:rsidR="0060148E" w:rsidRPr="0051597B">
        <w:rPr>
          <w:rFonts w:ascii="Arial" w:hAnsi="Arial" w:cs="Arial"/>
        </w:rPr>
        <w:t> </w:t>
      </w:r>
      <w:proofErr w:type="gramStart"/>
      <w:r w:rsidRPr="0051597B">
        <w:rPr>
          <w:rFonts w:ascii="Arial" w:hAnsi="Arial" w:cs="Arial"/>
        </w:rPr>
        <w:t>místech</w:t>
      </w:r>
      <w:proofErr w:type="gramEnd"/>
      <w:r w:rsidRPr="0051597B">
        <w:rPr>
          <w:rFonts w:ascii="Arial" w:hAnsi="Arial" w:cs="Arial"/>
        </w:rPr>
        <w:t xml:space="preserve"> kde určí objednatel, a to nejméně 2x na 500 m délky u cest s</w:t>
      </w:r>
      <w:r w:rsidR="0051597B">
        <w:rPr>
          <w:rFonts w:ascii="Arial" w:hAnsi="Arial" w:cs="Arial"/>
        </w:rPr>
        <w:t> </w:t>
      </w:r>
      <w:r w:rsidRPr="0051597B">
        <w:rPr>
          <w:rFonts w:ascii="Arial" w:hAnsi="Arial" w:cs="Arial"/>
        </w:rPr>
        <w:t>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A8F2703"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proofErr w:type="spellStart"/>
      <w:r w:rsidR="0051597B">
        <w:rPr>
          <w:rFonts w:ascii="Arial" w:hAnsi="Arial" w:cs="Arial"/>
        </w:rPr>
        <w:t>MěÚ</w:t>
      </w:r>
      <w:proofErr w:type="spellEnd"/>
      <w:r w:rsidR="0051597B">
        <w:rPr>
          <w:rFonts w:ascii="Arial" w:hAnsi="Arial" w:cs="Arial"/>
        </w:rPr>
        <w:t xml:space="preserve"> Blansko </w:t>
      </w:r>
      <w:r w:rsidRPr="00594BBC">
        <w:rPr>
          <w:rFonts w:ascii="Arial" w:hAnsi="Arial" w:cs="Arial"/>
        </w:rPr>
        <w:t xml:space="preserve">dne </w:t>
      </w:r>
      <w:r w:rsidR="0051597B">
        <w:rPr>
          <w:rFonts w:ascii="Arial" w:hAnsi="Arial" w:cs="Arial"/>
        </w:rPr>
        <w:t>10.3.2022,</w:t>
      </w:r>
      <w:r w:rsidRPr="00594BBC">
        <w:rPr>
          <w:rFonts w:ascii="Arial" w:hAnsi="Arial" w:cs="Arial"/>
        </w:rPr>
        <w:t xml:space="preserve"> </w:t>
      </w:r>
      <w:proofErr w:type="spellStart"/>
      <w:r w:rsidRPr="00594BBC">
        <w:rPr>
          <w:rFonts w:ascii="Arial" w:hAnsi="Arial" w:cs="Arial"/>
        </w:rPr>
        <w:t>č.j.</w:t>
      </w:r>
      <w:r w:rsidR="0051597B">
        <w:rPr>
          <w:rFonts w:ascii="Arial" w:hAnsi="Arial" w:cs="Arial"/>
        </w:rPr>
        <w:t>SÚ</w:t>
      </w:r>
      <w:proofErr w:type="spellEnd"/>
      <w:r w:rsidR="0051597B">
        <w:rPr>
          <w:rFonts w:ascii="Arial" w:hAnsi="Arial" w:cs="Arial"/>
        </w:rPr>
        <w:t xml:space="preserve"> SH SR 10/2022-MBK 12855/2022/Pa, </w:t>
      </w:r>
      <w:r w:rsidRPr="00594BBC">
        <w:rPr>
          <w:rFonts w:ascii="Arial" w:hAnsi="Arial" w:cs="Arial"/>
        </w:rPr>
        <w:t xml:space="preserve">které nabylo právní moci dne </w:t>
      </w:r>
      <w:r w:rsidR="0051597B">
        <w:rPr>
          <w:rFonts w:ascii="Arial" w:hAnsi="Arial" w:cs="Arial"/>
        </w:rPr>
        <w:t xml:space="preserve">15.4.2022 a dále </w:t>
      </w:r>
      <w:r w:rsidR="0051597B" w:rsidRPr="00594BBC">
        <w:rPr>
          <w:rFonts w:ascii="Arial" w:hAnsi="Arial" w:cs="Arial"/>
        </w:rPr>
        <w:t xml:space="preserve">se stavebním povolením vydaným </w:t>
      </w:r>
      <w:proofErr w:type="spellStart"/>
      <w:r w:rsidR="0051597B">
        <w:rPr>
          <w:rFonts w:ascii="Arial" w:hAnsi="Arial" w:cs="Arial"/>
        </w:rPr>
        <w:t>MěÚ</w:t>
      </w:r>
      <w:proofErr w:type="spellEnd"/>
      <w:r w:rsidRPr="00594BBC">
        <w:rPr>
          <w:rFonts w:ascii="Arial" w:hAnsi="Arial" w:cs="Arial"/>
        </w:rPr>
        <w:t xml:space="preserve"> </w:t>
      </w:r>
      <w:r w:rsidR="0051597B">
        <w:rPr>
          <w:rFonts w:ascii="Arial" w:hAnsi="Arial" w:cs="Arial"/>
        </w:rPr>
        <w:t>Rájec-Jestřebí dne 31.1.2022, č.j. MERJ-2945/21-STAV, které nabylo právní moci dne 3.3.2022.</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0622233F"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00834437" w:rsidRPr="000559FA">
        <w:rPr>
          <w:rFonts w:ascii="Arial" w:eastAsia="Times New Roman" w:hAnsi="Arial" w:cs="Arial"/>
          <w:snapToGrid w:val="0"/>
          <w:color w:val="FF0000"/>
          <w:highlight w:val="lightGray"/>
          <w:lang w:eastAsia="cs-CZ"/>
        </w:rPr>
        <w:t>bude dopsáno před podpisem</w:t>
      </w:r>
      <w:r w:rsidR="00834437">
        <w:rPr>
          <w:rFonts w:ascii="Arial" w:eastAsia="Times New Roman" w:hAnsi="Arial" w:cs="Arial"/>
          <w:snapToGrid w:val="0"/>
          <w:color w:val="FF0000"/>
          <w:lang w:eastAsia="cs-CZ"/>
        </w:rPr>
        <w:t>.</w:t>
      </w:r>
      <w:r w:rsidR="00834437">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1264CB2"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834437">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Pr="00834437" w:rsidRDefault="00B26383" w:rsidP="00B26383">
      <w:pPr>
        <w:pStyle w:val="Default"/>
        <w:ind w:firstLine="708"/>
        <w:rPr>
          <w:color w:val="FF0000"/>
          <w:sz w:val="22"/>
          <w:szCs w:val="22"/>
        </w:rPr>
      </w:pPr>
      <w:bookmarkStart w:id="11" w:name="_Hlk36122845"/>
      <w:bookmarkStart w:id="12" w:name="_Hlk36122353"/>
      <w:bookmarkEnd w:id="10"/>
      <w:r w:rsidRPr="00834437">
        <w:rPr>
          <w:i/>
          <w:iCs/>
          <w:color w:val="FF0000"/>
          <w:sz w:val="22"/>
          <w:szCs w:val="22"/>
          <w:highlight w:val="lightGray"/>
        </w:rPr>
        <w:t>(Cena bude uváděna na haléře, tj. na 2 desetinná místa)</w:t>
      </w:r>
      <w:bookmarkEnd w:id="11"/>
    </w:p>
    <w:bookmarkEnd w:id="12"/>
    <w:p w14:paraId="2975CD2A" w14:textId="610C8091"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2538DC" w:rsidRDefault="00CC70FE" w:rsidP="00381351">
      <w:pPr>
        <w:pStyle w:val="Odstavecseseznamem"/>
        <w:numPr>
          <w:ilvl w:val="0"/>
          <w:numId w:val="12"/>
        </w:numPr>
        <w:jc w:val="both"/>
        <w:rPr>
          <w:rFonts w:ascii="Arial" w:hAnsi="Arial" w:cs="Arial"/>
          <w:lang w:val="x-none"/>
        </w:rPr>
      </w:pPr>
      <w:r w:rsidRPr="00331F03">
        <w:rPr>
          <w:rFonts w:ascii="Arial" w:hAnsi="Arial" w:cs="Arial"/>
          <w:lang w:val="x-none"/>
        </w:rPr>
        <w:lastRenderedPageBreak/>
        <w:t xml:space="preserve">Úhrada provedených prací bude provedena na základě zhotovitelem vyhotoveného </w:t>
      </w:r>
      <w:r w:rsidRPr="002538DC">
        <w:rPr>
          <w:rFonts w:ascii="Arial" w:hAnsi="Arial" w:cs="Arial"/>
          <w:lang w:val="x-none"/>
        </w:rPr>
        <w:t>daňového dokladu (faktury).</w:t>
      </w:r>
    </w:p>
    <w:p w14:paraId="59AF0947" w14:textId="77777777" w:rsidR="00CC70FE" w:rsidRPr="002538DC" w:rsidRDefault="00CC70FE" w:rsidP="00381351">
      <w:pPr>
        <w:pStyle w:val="Odstavecseseznamem"/>
        <w:numPr>
          <w:ilvl w:val="0"/>
          <w:numId w:val="12"/>
        </w:numPr>
        <w:jc w:val="both"/>
        <w:rPr>
          <w:rFonts w:ascii="Arial" w:hAnsi="Arial" w:cs="Arial"/>
          <w:lang w:val="x-none"/>
        </w:rPr>
      </w:pPr>
      <w:r w:rsidRPr="002538DC">
        <w:rPr>
          <w:rFonts w:ascii="Arial" w:hAnsi="Arial" w:cs="Arial"/>
          <w:lang w:val="x-none"/>
        </w:rPr>
        <w:t>Objednatel neposkytuje zálohy.</w:t>
      </w:r>
    </w:p>
    <w:p w14:paraId="2B03C7A7" w14:textId="45834FD7" w:rsidR="00CC70FE" w:rsidRPr="002538DC" w:rsidRDefault="00CC70FE" w:rsidP="00381351">
      <w:pPr>
        <w:pStyle w:val="Odstavecseseznamem"/>
        <w:numPr>
          <w:ilvl w:val="0"/>
          <w:numId w:val="12"/>
        </w:numPr>
        <w:jc w:val="both"/>
        <w:rPr>
          <w:rFonts w:ascii="Arial" w:hAnsi="Arial" w:cs="Arial"/>
          <w:b/>
        </w:rPr>
      </w:pPr>
    </w:p>
    <w:p w14:paraId="4B0F29DC" w14:textId="2B51DC31" w:rsidR="00CC70FE" w:rsidRPr="00834437" w:rsidRDefault="00CC70FE" w:rsidP="00834437">
      <w:pPr>
        <w:pStyle w:val="Odstavecseseznamem"/>
        <w:numPr>
          <w:ilvl w:val="1"/>
          <w:numId w:val="13"/>
        </w:numPr>
        <w:jc w:val="both"/>
        <w:rPr>
          <w:rFonts w:ascii="Arial" w:hAnsi="Arial" w:cs="Arial"/>
          <w:iCs/>
        </w:rPr>
      </w:pPr>
      <w:r w:rsidRPr="002538DC">
        <w:rPr>
          <w:rFonts w:ascii="Arial" w:hAnsi="Arial" w:cs="Arial"/>
          <w:lang w:val="x-none"/>
        </w:rPr>
        <w:t xml:space="preserve">Fakturace bude prováděna po dokončení jednotlivých fakturačních </w:t>
      </w:r>
      <w:r w:rsidRPr="002538DC">
        <w:rPr>
          <w:rFonts w:ascii="Arial" w:hAnsi="Arial" w:cs="Arial"/>
        </w:rPr>
        <w:t xml:space="preserve">celků stanovených </w:t>
      </w:r>
      <w:r w:rsidRPr="002538DC">
        <w:rPr>
          <w:rFonts w:ascii="Arial" w:hAnsi="Arial" w:cs="Arial"/>
          <w:iCs/>
        </w:rPr>
        <w:t xml:space="preserve">dle uzlových bodů </w:t>
      </w:r>
      <w:r w:rsidRPr="002538DC">
        <w:rPr>
          <w:rFonts w:ascii="Arial" w:hAnsi="Arial" w:cs="Arial"/>
          <w:iCs/>
          <w:lang w:val="x-none"/>
        </w:rPr>
        <w:t>a to na základě zhotovitelem vyhotoveného a objednatelem potvrzeného schvalovacího protokolu o předání a převzetí prací</w:t>
      </w:r>
      <w:bookmarkStart w:id="15" w:name="_Hlk13050247"/>
      <w:r w:rsidR="0029535F" w:rsidRPr="002538DC">
        <w:rPr>
          <w:rFonts w:ascii="Arial" w:hAnsi="Arial" w:cs="Arial"/>
          <w:iCs/>
        </w:rPr>
        <w:t xml:space="preserve"> nejpozději</w:t>
      </w:r>
      <w:r w:rsidR="0029535F" w:rsidRPr="00834437">
        <w:rPr>
          <w:rFonts w:ascii="Arial" w:hAnsi="Arial" w:cs="Arial"/>
          <w:iCs/>
        </w:rPr>
        <w:t xml:space="preserve"> do </w:t>
      </w:r>
      <w:r w:rsidR="00834437" w:rsidRPr="00834437">
        <w:rPr>
          <w:rFonts w:ascii="Arial" w:hAnsi="Arial" w:cs="Arial"/>
          <w:iCs/>
        </w:rPr>
        <w:t>30</w:t>
      </w:r>
      <w:r w:rsidR="0029535F" w:rsidRPr="00834437">
        <w:rPr>
          <w:rFonts w:ascii="Arial" w:hAnsi="Arial" w:cs="Arial"/>
          <w:iCs/>
        </w:rPr>
        <w:t>.11. příslušného roku</w:t>
      </w:r>
      <w:bookmarkEnd w:id="15"/>
      <w:r w:rsidRPr="00834437">
        <w:rPr>
          <w:rFonts w:ascii="Arial" w:hAnsi="Arial" w:cs="Arial"/>
          <w:iCs/>
          <w:lang w:val="x-none"/>
        </w:rPr>
        <w:t xml:space="preserve">. Bez tohoto potvrzeného protokolu nesmí být faktura vystavena. </w:t>
      </w:r>
      <w:r w:rsidRPr="00834437">
        <w:rPr>
          <w:rFonts w:ascii="Arial" w:hAnsi="Arial" w:cs="Arial"/>
          <w:iCs/>
        </w:rPr>
        <w:t>Součástí faktury budou soupisy provedených prací odsouhlasené technickým dozorem stavebníka</w:t>
      </w:r>
      <w:r w:rsidR="0073434C" w:rsidRPr="00834437">
        <w:rPr>
          <w:rFonts w:ascii="Arial" w:hAnsi="Arial" w:cs="Arial"/>
          <w:iCs/>
        </w:rPr>
        <w:t xml:space="preserve"> a potvrzené objednatelem</w:t>
      </w:r>
      <w:r w:rsidRPr="00834437">
        <w:rPr>
          <w:rFonts w:ascii="Arial" w:hAnsi="Arial" w:cs="Arial"/>
          <w:iCs/>
        </w:rPr>
        <w:t xml:space="preserve">. </w:t>
      </w:r>
      <w:r w:rsidRPr="00834437">
        <w:rPr>
          <w:rFonts w:ascii="Arial" w:hAnsi="Arial" w:cs="Arial"/>
          <w:iCs/>
          <w:lang w:val="x-none"/>
        </w:rPr>
        <w:t>Zhotovitel označí každou fakturu textem "dílčí" s označením fakturačního celku</w:t>
      </w:r>
      <w:r w:rsidRPr="00834437">
        <w:rPr>
          <w:rFonts w:ascii="Arial" w:hAnsi="Arial" w:cs="Arial"/>
          <w:iCs/>
        </w:rPr>
        <w:t>.</w:t>
      </w:r>
      <w:r w:rsidRPr="00834437">
        <w:rPr>
          <w:rFonts w:ascii="Arial" w:hAnsi="Arial" w:cs="Arial"/>
          <w:iCs/>
          <w:lang w:val="x-none"/>
        </w:rPr>
        <w:t xml:space="preserve"> </w:t>
      </w:r>
      <w:r w:rsidRPr="00834437">
        <w:rPr>
          <w:rFonts w:ascii="Arial" w:hAnsi="Arial" w:cs="Arial"/>
          <w:iCs/>
        </w:rPr>
        <w:t>Poslední</w:t>
      </w:r>
      <w:r w:rsidRPr="00834437">
        <w:rPr>
          <w:rFonts w:ascii="Arial" w:hAnsi="Arial" w:cs="Arial"/>
          <w:iCs/>
          <w:lang w:val="x-none"/>
        </w:rPr>
        <w:t xml:space="preserve"> </w:t>
      </w:r>
      <w:r w:rsidRPr="00834437">
        <w:rPr>
          <w:rFonts w:ascii="Arial" w:hAnsi="Arial" w:cs="Arial"/>
          <w:iCs/>
        </w:rPr>
        <w:t>f</w:t>
      </w:r>
      <w:proofErr w:type="spellStart"/>
      <w:r w:rsidRPr="00834437">
        <w:rPr>
          <w:rFonts w:ascii="Arial" w:hAnsi="Arial" w:cs="Arial"/>
          <w:iCs/>
          <w:lang w:val="x-none"/>
        </w:rPr>
        <w:t>aktura</w:t>
      </w:r>
      <w:proofErr w:type="spellEnd"/>
      <w:r w:rsidRPr="00834437">
        <w:rPr>
          <w:rFonts w:ascii="Arial" w:hAnsi="Arial" w:cs="Arial"/>
          <w:iCs/>
          <w:lang w:val="x-none"/>
        </w:rPr>
        <w:t xml:space="preserve"> bude vystavena do 15 kalendářních dnů od protokolárního p</w:t>
      </w:r>
      <w:r w:rsidR="00325832" w:rsidRPr="00834437">
        <w:rPr>
          <w:rFonts w:ascii="Arial" w:hAnsi="Arial" w:cs="Arial"/>
          <w:iCs/>
          <w:lang w:val="x-none"/>
        </w:rPr>
        <w:t xml:space="preserve">ředání a převzetí díla dle </w:t>
      </w:r>
      <w:r w:rsidR="00325832" w:rsidRPr="00834437">
        <w:rPr>
          <w:rFonts w:ascii="Arial" w:hAnsi="Arial" w:cs="Arial"/>
          <w:iCs/>
        </w:rPr>
        <w:t>této smlouvy</w:t>
      </w:r>
      <w:r w:rsidRPr="00834437">
        <w:rPr>
          <w:rFonts w:ascii="Arial" w:hAnsi="Arial" w:cs="Arial"/>
          <w:iCs/>
          <w:lang w:val="x-none"/>
        </w:rPr>
        <w:t xml:space="preserve">. Součástí faktury budou </w:t>
      </w:r>
      <w:r w:rsidRPr="00834437">
        <w:rPr>
          <w:rFonts w:ascii="Arial" w:hAnsi="Arial" w:cs="Arial"/>
          <w:iCs/>
        </w:rPr>
        <w:t xml:space="preserve">objednatelem odsouhlasené </w:t>
      </w:r>
      <w:r w:rsidRPr="00834437">
        <w:rPr>
          <w:rFonts w:ascii="Arial" w:hAnsi="Arial" w:cs="Arial"/>
          <w:iCs/>
          <w:lang w:val="x-none"/>
        </w:rPr>
        <w:t>soupisy provedených prací.</w:t>
      </w:r>
      <w:r w:rsidRPr="00834437">
        <w:rPr>
          <w:rFonts w:ascii="Arial" w:hAnsi="Arial" w:cs="Arial"/>
          <w:iCs/>
        </w:rPr>
        <w:t xml:space="preserve"> Faktura bude doručena objednateli nej</w:t>
      </w:r>
      <w:r w:rsidR="00834437" w:rsidRPr="00834437">
        <w:rPr>
          <w:rFonts w:ascii="Arial" w:hAnsi="Arial" w:cs="Arial"/>
          <w:iCs/>
        </w:rPr>
        <w:t>později</w:t>
      </w:r>
      <w:r w:rsidRPr="00834437">
        <w:rPr>
          <w:rFonts w:ascii="Arial" w:hAnsi="Arial" w:cs="Arial"/>
          <w:iCs/>
        </w:rPr>
        <w:t xml:space="preserve"> do </w:t>
      </w:r>
      <w:r w:rsidR="00834437" w:rsidRPr="00834437">
        <w:rPr>
          <w:rFonts w:ascii="Arial" w:hAnsi="Arial" w:cs="Arial"/>
          <w:iCs/>
        </w:rPr>
        <w:t>30</w:t>
      </w:r>
      <w:r w:rsidRPr="00834437">
        <w:rPr>
          <w:rFonts w:ascii="Arial" w:hAnsi="Arial" w:cs="Arial"/>
          <w:iCs/>
        </w:rPr>
        <w:t xml:space="preserve">.11. příslušného roku </w:t>
      </w:r>
      <w:r w:rsidRPr="00834437">
        <w:rPr>
          <w:rFonts w:ascii="Arial" w:hAnsi="Arial" w:cs="Arial"/>
          <w:iCs/>
          <w:lang w:val="x-none"/>
        </w:rPr>
        <w:t xml:space="preserve">a </w:t>
      </w:r>
      <w:r w:rsidRPr="00834437">
        <w:rPr>
          <w:rFonts w:ascii="Arial" w:hAnsi="Arial" w:cs="Arial"/>
          <w:iCs/>
        </w:rPr>
        <w:t>bude označena</w:t>
      </w:r>
      <w:r w:rsidRPr="00834437">
        <w:rPr>
          <w:rFonts w:ascii="Arial" w:hAnsi="Arial" w:cs="Arial"/>
          <w:iCs/>
          <w:lang w:val="x-none"/>
        </w:rPr>
        <w:t xml:space="preserve"> textem „konečná“.</w:t>
      </w:r>
      <w:r w:rsidR="00834437">
        <w:rPr>
          <w:rFonts w:ascii="Arial" w:hAnsi="Arial" w:cs="Arial"/>
          <w:iCs/>
        </w:rPr>
        <w:t xml:space="preserve"> </w:t>
      </w:r>
      <w:r w:rsidR="00834437" w:rsidRPr="00331F03">
        <w:rPr>
          <w:rFonts w:ascii="Arial" w:hAnsi="Arial" w:cs="Arial"/>
          <w:iCs/>
          <w:lang w:val="x-none"/>
        </w:rPr>
        <w:t xml:space="preserve">Objednatel </w:t>
      </w:r>
      <w:r w:rsidR="00834437" w:rsidRPr="00331F03">
        <w:rPr>
          <w:rFonts w:ascii="Arial" w:hAnsi="Arial" w:cs="Arial"/>
          <w:iCs/>
        </w:rPr>
        <w:t xml:space="preserve">č. </w:t>
      </w:r>
      <w:r w:rsidR="00834437" w:rsidRPr="00331F03">
        <w:rPr>
          <w:rFonts w:ascii="Arial" w:hAnsi="Arial" w:cs="Arial"/>
          <w:iCs/>
          <w:lang w:val="x-none"/>
        </w:rPr>
        <w:t xml:space="preserve">2 uhradí část díla specifikovanou v soupise prací jako </w:t>
      </w:r>
      <w:r w:rsidR="00331F03" w:rsidRPr="00331F03">
        <w:rPr>
          <w:rFonts w:ascii="Arial" w:hAnsi="Arial" w:cs="Arial"/>
          <w:iCs/>
        </w:rPr>
        <w:t xml:space="preserve">objekt SO 301.5 </w:t>
      </w:r>
      <w:r w:rsidR="00331F03" w:rsidRPr="00307DCF">
        <w:rPr>
          <w:rFonts w:ascii="Arial" w:hAnsi="Arial" w:cs="Arial"/>
          <w:iCs/>
        </w:rPr>
        <w:t>Vodohospodářská opatření pro cestu P1 Zatrubnění, a to včetně objektu SO 301.5 VRN</w:t>
      </w:r>
      <w:r w:rsidR="00331F03" w:rsidRPr="00331F03">
        <w:rPr>
          <w:rFonts w:ascii="Arial" w:hAnsi="Arial" w:cs="Arial"/>
          <w:iCs/>
        </w:rPr>
        <w:t xml:space="preserve"> (vedlejší rozpočtové náklady) </w:t>
      </w:r>
      <w:r w:rsidR="00834437" w:rsidRPr="00331F03">
        <w:rPr>
          <w:rFonts w:ascii="Arial" w:hAnsi="Arial" w:cs="Arial"/>
          <w:iCs/>
          <w:lang w:val="x-none"/>
        </w:rPr>
        <w:t xml:space="preserve">samostatnou fakturou vystavenou zhotovitelem přímo objednateli </w:t>
      </w:r>
      <w:r w:rsidR="00834437" w:rsidRPr="00331F03">
        <w:rPr>
          <w:rFonts w:ascii="Arial" w:hAnsi="Arial" w:cs="Arial"/>
          <w:iCs/>
        </w:rPr>
        <w:t xml:space="preserve">č. </w:t>
      </w:r>
      <w:r w:rsidR="00834437" w:rsidRPr="00331F03">
        <w:rPr>
          <w:rFonts w:ascii="Arial" w:hAnsi="Arial" w:cs="Arial"/>
          <w:iCs/>
          <w:lang w:val="x-none"/>
        </w:rPr>
        <w:t>2</w:t>
      </w:r>
      <w:r w:rsidR="00834437" w:rsidRPr="00331F03">
        <w:rPr>
          <w:rFonts w:ascii="Arial" w:hAnsi="Arial" w:cs="Arial"/>
          <w:iCs/>
        </w:rPr>
        <w:t xml:space="preserve"> odsouhlasené technickým dozorem stavebníka.</w:t>
      </w:r>
    </w:p>
    <w:p w14:paraId="1247B00D" w14:textId="56A51130" w:rsidR="004D7DBD" w:rsidRPr="00834437" w:rsidRDefault="004D7DBD" w:rsidP="00DC1BEB">
      <w:pPr>
        <w:pStyle w:val="Odstavecseseznamem"/>
        <w:ind w:left="1416" w:firstLine="708"/>
        <w:jc w:val="both"/>
        <w:rPr>
          <w:rFonts w:ascii="Arial" w:hAnsi="Arial" w:cs="Arial"/>
          <w:iCs/>
          <w:lang w:val="x-none"/>
        </w:rPr>
      </w:pPr>
      <w:bookmarkStart w:id="16" w:name="_Hlk36121528"/>
      <w:proofErr w:type="spellStart"/>
      <w:r w:rsidRPr="00834437">
        <w:rPr>
          <w:rFonts w:ascii="Arial" w:hAnsi="Arial" w:cs="Arial"/>
          <w:iCs/>
          <w:lang w:val="x-none"/>
        </w:rPr>
        <w:t>a.a</w:t>
      </w:r>
      <w:proofErr w:type="spellEnd"/>
      <w:r w:rsidRPr="00834437">
        <w:rPr>
          <w:rFonts w:ascii="Arial" w:hAnsi="Arial" w:cs="Arial"/>
          <w:iCs/>
          <w:lang w:val="x-none"/>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557B9A32" w14:textId="77777777" w:rsidR="00D8336D" w:rsidRPr="00FC7304" w:rsidRDefault="00D8336D" w:rsidP="00D8336D">
      <w:pPr>
        <w:pStyle w:val="Odstavecseseznamem"/>
        <w:ind w:left="1440"/>
        <w:jc w:val="both"/>
        <w:rPr>
          <w:rFonts w:ascii="Arial" w:hAnsi="Arial" w:cs="Arial"/>
          <w:i/>
          <w:highlight w:val="yellow"/>
        </w:rPr>
      </w:pP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7"/>
    </w:p>
    <w:p w14:paraId="0DE69530" w14:textId="73419C62"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 xml:space="preserve">Na faktuře pro objednatele </w:t>
      </w:r>
      <w:r w:rsidR="00834437">
        <w:rPr>
          <w:rFonts w:ascii="Arial" w:hAnsi="Arial" w:cs="Arial"/>
        </w:rPr>
        <w:t xml:space="preserve">č.1 </w:t>
      </w:r>
      <w:r w:rsidRPr="00594BBC">
        <w:rPr>
          <w:rFonts w:ascii="Arial" w:hAnsi="Arial" w:cs="Arial"/>
        </w:rPr>
        <w:t>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BFEE1A2" w:rsidR="00CC70FE" w:rsidRDefault="00CC70FE" w:rsidP="00F26DA0">
      <w:pPr>
        <w:pStyle w:val="Odstavecseseznamem"/>
        <w:jc w:val="both"/>
        <w:rPr>
          <w:rFonts w:ascii="Arial" w:eastAsia="Times New Roman" w:hAnsi="Arial" w:cs="Arial"/>
          <w:lang w:eastAsia="cs-CZ"/>
        </w:rPr>
      </w:pPr>
      <w:r w:rsidRPr="00594BBC">
        <w:rPr>
          <w:rFonts w:ascii="Arial" w:hAnsi="Arial" w:cs="Arial"/>
        </w:rPr>
        <w:t xml:space="preserve">Konečný příjemce: Státní pozemkový úřad, </w:t>
      </w:r>
      <w:r w:rsidR="0007027E">
        <w:rPr>
          <w:rFonts w:ascii="Arial" w:hAnsi="Arial" w:cs="Arial"/>
        </w:rPr>
        <w:t>KPÚ,</w:t>
      </w:r>
      <w:r w:rsidR="0068795F">
        <w:rPr>
          <w:rFonts w:ascii="Arial" w:hAnsi="Arial" w:cs="Arial"/>
        </w:rPr>
        <w:t xml:space="preserve"> Pobočka Blansko, </w:t>
      </w:r>
      <w:r w:rsidR="0068795F">
        <w:rPr>
          <w:rFonts w:ascii="Arial" w:eastAsia="Times New Roman" w:hAnsi="Arial" w:cs="Arial"/>
          <w:lang w:eastAsia="cs-CZ"/>
        </w:rPr>
        <w:t>Poříčí 1569/18, 678 01 Blansko</w:t>
      </w:r>
    </w:p>
    <w:p w14:paraId="2C22F8E4" w14:textId="54B3122D" w:rsidR="0068795F" w:rsidRDefault="0068795F" w:rsidP="00F26DA0">
      <w:pPr>
        <w:pStyle w:val="Odstavecseseznamem"/>
        <w:jc w:val="both"/>
        <w:rPr>
          <w:rFonts w:ascii="Arial" w:eastAsia="Times New Roman" w:hAnsi="Arial" w:cs="Arial"/>
          <w:lang w:eastAsia="cs-CZ"/>
        </w:rPr>
      </w:pPr>
    </w:p>
    <w:p w14:paraId="7EB36570" w14:textId="77777777" w:rsidR="0068795F" w:rsidRPr="00A8582E" w:rsidRDefault="0068795F" w:rsidP="0068795F">
      <w:pPr>
        <w:pStyle w:val="Odstavecseseznamem"/>
        <w:jc w:val="both"/>
        <w:rPr>
          <w:rFonts w:ascii="Arial" w:hAnsi="Arial" w:cs="Arial"/>
        </w:rPr>
      </w:pPr>
      <w:r w:rsidRPr="00093483">
        <w:rPr>
          <w:rFonts w:ascii="Arial" w:hAnsi="Arial" w:cs="Arial"/>
        </w:rPr>
        <w:t xml:space="preserve">Na faktuře pro objednatele č. 2 </w:t>
      </w:r>
      <w:r w:rsidRPr="00A8582E">
        <w:rPr>
          <w:rFonts w:ascii="Arial" w:hAnsi="Arial" w:cs="Arial"/>
        </w:rPr>
        <w:t>bude zhotovitel uvádět:</w:t>
      </w:r>
    </w:p>
    <w:p w14:paraId="74CD2FE5" w14:textId="1E0759F0" w:rsidR="0068795F" w:rsidRPr="00A8582E" w:rsidRDefault="0068795F" w:rsidP="00F26DA0">
      <w:pPr>
        <w:pStyle w:val="Odstavecseseznamem"/>
        <w:jc w:val="both"/>
        <w:rPr>
          <w:rFonts w:ascii="Arial" w:hAnsi="Arial" w:cs="Arial"/>
        </w:rPr>
      </w:pPr>
      <w:r w:rsidRPr="00A8582E">
        <w:rPr>
          <w:rFonts w:ascii="Arial" w:hAnsi="Arial" w:cs="Arial"/>
        </w:rPr>
        <w:lastRenderedPageBreak/>
        <w:t xml:space="preserve">Město Rájec-Jestřebí, </w:t>
      </w:r>
      <w:r w:rsidRPr="00A8582E">
        <w:rPr>
          <w:rFonts w:ascii="Arial" w:eastAsia="Times New Roman" w:hAnsi="Arial" w:cs="Arial"/>
          <w:lang w:eastAsia="cs-CZ"/>
        </w:rPr>
        <w:t xml:space="preserve">Blanenská 84, 679 02 Rájec-Jestřebí, IČO </w:t>
      </w:r>
      <w:r w:rsidRPr="00A8582E">
        <w:rPr>
          <w:rFonts w:ascii="Arial" w:eastAsia="Times New Roman" w:hAnsi="Arial" w:cs="Arial"/>
          <w:snapToGrid w:val="0"/>
          <w:lang w:val="en-US" w:eastAsia="cs-CZ"/>
        </w:rPr>
        <w:t>00280836</w:t>
      </w:r>
    </w:p>
    <w:p w14:paraId="662A1563" w14:textId="77777777" w:rsidR="00CC70FE" w:rsidRPr="00594BBC" w:rsidRDefault="00CC70FE" w:rsidP="00381351">
      <w:pPr>
        <w:pStyle w:val="Odstavecseseznamem"/>
        <w:numPr>
          <w:ilvl w:val="0"/>
          <w:numId w:val="12"/>
        </w:numPr>
        <w:jc w:val="both"/>
        <w:rPr>
          <w:rFonts w:ascii="Arial" w:hAnsi="Arial" w:cs="Arial"/>
        </w:rPr>
      </w:pPr>
      <w:r w:rsidRPr="00A8582E">
        <w:rPr>
          <w:rFonts w:ascii="Arial" w:hAnsi="Arial" w:cs="Arial"/>
          <w:lang w:val="x-none"/>
        </w:rPr>
        <w:t>V případě, že faktura nebude obsahovat náležitosti uvedené v této smlouvě či jejích přílohách nebo v ní nebudou správně</w:t>
      </w:r>
      <w:r w:rsidRPr="00594BBC">
        <w:rPr>
          <w:rFonts w:ascii="Arial" w:hAnsi="Arial" w:cs="Arial"/>
          <w:lang w:val="x-none"/>
        </w:rPr>
        <w:t xml:space="preserve"> uvedené údaje dle této smlouvy, je objednatel oprávněn ji vrátit zhotoviteli na doplnění. V takovém případě začne plynout doručením opravené faktury objednateli nová lhůta splatnosti.</w:t>
      </w:r>
    </w:p>
    <w:p w14:paraId="7935F8B8" w14:textId="754D6EFA"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68795F">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152FE7"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 xml:space="preserve">patnácti </w:t>
      </w:r>
      <w:r w:rsidRPr="00152FE7">
        <w:rPr>
          <w:rFonts w:ascii="Arial" w:hAnsi="Arial" w:cs="Arial"/>
        </w:rPr>
        <w:t>tisícin</w:t>
      </w:r>
      <w:r w:rsidRPr="00152FE7">
        <w:rPr>
          <w:rFonts w:ascii="Arial" w:hAnsi="Arial" w:cs="Arial"/>
          <w:lang w:val="x-none"/>
        </w:rPr>
        <w:t xml:space="preserve"> procenta (0,01</w:t>
      </w:r>
      <w:r w:rsidRPr="00152FE7">
        <w:rPr>
          <w:rFonts w:ascii="Arial" w:hAnsi="Arial" w:cs="Arial"/>
        </w:rPr>
        <w:t>5</w:t>
      </w:r>
      <w:r w:rsidRPr="00152FE7">
        <w:rPr>
          <w:rFonts w:ascii="Arial" w:hAnsi="Arial" w:cs="Arial"/>
          <w:lang w:val="x-none"/>
        </w:rPr>
        <w:t xml:space="preserve"> %) z dlužné částky </w:t>
      </w:r>
      <w:r w:rsidR="00475267" w:rsidRPr="00152FE7">
        <w:rPr>
          <w:rFonts w:ascii="Arial" w:hAnsi="Arial" w:cs="Arial"/>
        </w:rPr>
        <w:t xml:space="preserve">bez DPH </w:t>
      </w:r>
      <w:r w:rsidRPr="00152FE7">
        <w:rPr>
          <w:rFonts w:ascii="Arial" w:hAnsi="Arial" w:cs="Arial"/>
          <w:lang w:val="x-none"/>
        </w:rPr>
        <w:t>za každý i započatý den prodlení. Tím není dotčen ani omezen nárok na náhradu vzniklé škody.</w:t>
      </w:r>
    </w:p>
    <w:p w14:paraId="1AE406CA" w14:textId="77777777" w:rsidR="00E6175B" w:rsidRPr="00152FE7" w:rsidRDefault="00E6175B" w:rsidP="006B54C6">
      <w:pPr>
        <w:rPr>
          <w:rFonts w:ascii="Arial" w:hAnsi="Arial" w:cs="Arial"/>
          <w:b/>
          <w:u w:val="single"/>
        </w:rPr>
      </w:pPr>
    </w:p>
    <w:p w14:paraId="38E52D27" w14:textId="228F8F71" w:rsidR="00245C7B" w:rsidRPr="00152FE7" w:rsidRDefault="00325832" w:rsidP="006B54C6">
      <w:pPr>
        <w:jc w:val="center"/>
        <w:rPr>
          <w:rFonts w:ascii="Arial" w:hAnsi="Arial" w:cs="Arial"/>
          <w:b/>
          <w:u w:val="single"/>
        </w:rPr>
      </w:pPr>
      <w:r w:rsidRPr="00152FE7">
        <w:rPr>
          <w:rFonts w:ascii="Arial" w:hAnsi="Arial" w:cs="Arial"/>
          <w:b/>
          <w:u w:val="single"/>
        </w:rPr>
        <w:t>Čl.</w:t>
      </w:r>
      <w:r w:rsidR="004C043C" w:rsidRPr="00152FE7">
        <w:rPr>
          <w:rFonts w:ascii="Arial" w:hAnsi="Arial" w:cs="Arial"/>
          <w:b/>
          <w:u w:val="single"/>
        </w:rPr>
        <w:t xml:space="preserve"> </w:t>
      </w:r>
      <w:r w:rsidRPr="00152FE7">
        <w:rPr>
          <w:rFonts w:ascii="Arial" w:hAnsi="Arial" w:cs="Arial"/>
          <w:b/>
          <w:u w:val="single"/>
        </w:rPr>
        <w:t>V</w:t>
      </w:r>
      <w:r w:rsidR="006B54C6" w:rsidRPr="00152FE7">
        <w:rPr>
          <w:rFonts w:ascii="Arial" w:hAnsi="Arial" w:cs="Arial"/>
          <w:b/>
          <w:u w:val="single"/>
        </w:rPr>
        <w:t xml:space="preserve"> </w:t>
      </w:r>
      <w:r w:rsidR="005643D1" w:rsidRPr="00152FE7">
        <w:rPr>
          <w:rFonts w:ascii="Arial" w:hAnsi="Arial" w:cs="Arial"/>
          <w:b/>
          <w:u w:val="single"/>
        </w:rPr>
        <w:t>Doba plnění</w:t>
      </w:r>
    </w:p>
    <w:p w14:paraId="4B020CBB" w14:textId="111C2A2A" w:rsidR="00245C7B" w:rsidRPr="00152FE7" w:rsidRDefault="00245C7B" w:rsidP="00245C7B">
      <w:pPr>
        <w:pStyle w:val="Odstavecseseznamem"/>
        <w:numPr>
          <w:ilvl w:val="0"/>
          <w:numId w:val="30"/>
        </w:numPr>
        <w:jc w:val="both"/>
        <w:rPr>
          <w:rFonts w:ascii="Arial" w:hAnsi="Arial" w:cs="Arial"/>
          <w:lang w:val="x-none"/>
        </w:rPr>
      </w:pPr>
      <w:bookmarkStart w:id="18" w:name="_Ref376374899"/>
      <w:bookmarkStart w:id="19" w:name="_Ref376425265"/>
      <w:r w:rsidRPr="00152FE7">
        <w:rPr>
          <w:rFonts w:ascii="Arial" w:hAnsi="Arial" w:cs="Arial"/>
          <w:lang w:val="x-none"/>
        </w:rPr>
        <w:t>Dílo bude dokončeno nejpozději do</w:t>
      </w:r>
      <w:r w:rsidR="0068795F" w:rsidRPr="00152FE7">
        <w:rPr>
          <w:rFonts w:ascii="Arial" w:hAnsi="Arial" w:cs="Arial"/>
        </w:rPr>
        <w:t xml:space="preserve"> </w:t>
      </w:r>
      <w:r w:rsidR="0068795F" w:rsidRPr="00152FE7">
        <w:rPr>
          <w:rFonts w:ascii="Arial" w:hAnsi="Arial" w:cs="Arial"/>
          <w:b/>
          <w:bCs/>
        </w:rPr>
        <w:t>30.3.2024</w:t>
      </w:r>
      <w:r w:rsidR="0068795F" w:rsidRPr="00152FE7">
        <w:rPr>
          <w:rFonts w:ascii="Arial" w:hAnsi="Arial" w:cs="Arial"/>
        </w:rPr>
        <w:t>.</w:t>
      </w:r>
    </w:p>
    <w:p w14:paraId="28AF3A6D" w14:textId="0B968C4A"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Zhotovitel 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 nedohodnou-li se smluvní strany jinak.</w:t>
      </w:r>
    </w:p>
    <w:p w14:paraId="65612EED" w14:textId="451B04CF"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68795F">
        <w:rPr>
          <w:rFonts w:ascii="Arial" w:hAnsi="Arial" w:cs="Arial"/>
        </w:rPr>
        <w:t> </w:t>
      </w:r>
      <w:r w:rsidRPr="00594BBC">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lastRenderedPageBreak/>
        <w:t xml:space="preserve">Dílo bude provedeno </w:t>
      </w:r>
      <w:r w:rsidR="00245C7B" w:rsidRPr="00594BBC">
        <w:rPr>
          <w:rFonts w:ascii="Arial" w:hAnsi="Arial" w:cs="Arial"/>
          <w:lang w:val="x-none"/>
        </w:rPr>
        <w:t>v následujících termínech:</w:t>
      </w:r>
      <w:bookmarkEnd w:id="18"/>
      <w:bookmarkEnd w:id="19"/>
    </w:p>
    <w:p w14:paraId="06DEFEFF" w14:textId="4B1696B9"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bookmarkStart w:id="20" w:name="_Hlk73091722"/>
      <w:proofErr w:type="spellStart"/>
      <w:r w:rsidR="0051597B" w:rsidRPr="00900FF7">
        <w:rPr>
          <w:rFonts w:ascii="Arial" w:eastAsia="Times New Roman" w:hAnsi="Arial" w:cs="Arial"/>
          <w:bCs/>
          <w:iCs/>
          <w:snapToGrid w:val="0"/>
          <w:color w:val="FF0000"/>
          <w:highlight w:val="lightGray"/>
          <w:lang w:val="en-US" w:eastAsia="cs-CZ"/>
        </w:rPr>
        <w:t>bude</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dopsáno</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před</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podpisem</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smlouvy</w:t>
      </w:r>
      <w:bookmarkEnd w:id="20"/>
      <w:proofErr w:type="spellEnd"/>
      <w:r w:rsidRPr="00594BBC">
        <w:rPr>
          <w:rFonts w:ascii="Arial" w:hAnsi="Arial" w:cs="Arial"/>
          <w:lang w:val="x-none"/>
        </w:rPr>
        <w:t xml:space="preserve"> </w:t>
      </w:r>
      <w:bookmarkStart w:id="21" w:name="_Ref376430432"/>
      <w:r w:rsidRPr="00594BBC">
        <w:rPr>
          <w:rFonts w:ascii="Arial" w:hAnsi="Arial" w:cs="Arial"/>
          <w:lang w:val="x-none"/>
        </w:rPr>
        <w:t>(nejpozději do 5 pracovních dnů před zahájením prací)</w:t>
      </w:r>
      <w:bookmarkEnd w:id="21"/>
    </w:p>
    <w:p w14:paraId="33E93BCD" w14:textId="04B9266C"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proofErr w:type="spellStart"/>
      <w:r w:rsidR="0051597B" w:rsidRPr="00900FF7">
        <w:rPr>
          <w:rFonts w:ascii="Arial" w:eastAsia="Times New Roman" w:hAnsi="Arial" w:cs="Arial"/>
          <w:bCs/>
          <w:iCs/>
          <w:snapToGrid w:val="0"/>
          <w:color w:val="FF0000"/>
          <w:highlight w:val="lightGray"/>
          <w:lang w:val="en-US" w:eastAsia="cs-CZ"/>
        </w:rPr>
        <w:t>bude</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dopsáno</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před</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podpisem</w:t>
      </w:r>
      <w:proofErr w:type="spellEnd"/>
      <w:r w:rsidR="0051597B" w:rsidRPr="00900FF7">
        <w:rPr>
          <w:rFonts w:ascii="Arial" w:eastAsia="Times New Roman" w:hAnsi="Arial" w:cs="Arial"/>
          <w:bCs/>
          <w:iCs/>
          <w:snapToGrid w:val="0"/>
          <w:color w:val="FF0000"/>
          <w:highlight w:val="lightGray"/>
          <w:lang w:val="en-US" w:eastAsia="cs-CZ"/>
        </w:rPr>
        <w:t xml:space="preserve"> </w:t>
      </w:r>
      <w:proofErr w:type="spellStart"/>
      <w:r w:rsidR="0051597B" w:rsidRPr="00900FF7">
        <w:rPr>
          <w:rFonts w:ascii="Arial" w:eastAsia="Times New Roman" w:hAnsi="Arial" w:cs="Arial"/>
          <w:bCs/>
          <w:iCs/>
          <w:snapToGrid w:val="0"/>
          <w:color w:val="FF0000"/>
          <w:highlight w:val="lightGray"/>
          <w:lang w:val="en-US" w:eastAsia="cs-CZ"/>
        </w:rPr>
        <w:t>smlouvy</w:t>
      </w:r>
      <w:proofErr w:type="spellEnd"/>
    </w:p>
    <w:p w14:paraId="15A80609" w14:textId="3CA12760" w:rsidR="00245C7B" w:rsidRPr="0068247D" w:rsidRDefault="00245C7B" w:rsidP="001C5C37">
      <w:pPr>
        <w:pStyle w:val="Odstavecseseznamem"/>
        <w:numPr>
          <w:ilvl w:val="0"/>
          <w:numId w:val="36"/>
        </w:numPr>
        <w:rPr>
          <w:rFonts w:ascii="Arial" w:hAnsi="Arial" w:cs="Arial"/>
          <w:lang w:val="x-none"/>
        </w:rPr>
      </w:pPr>
      <w:bookmarkStart w:id="22" w:name="_Ref376426038"/>
      <w:r w:rsidRPr="00A8582E">
        <w:rPr>
          <w:rFonts w:ascii="Arial" w:hAnsi="Arial" w:cs="Arial"/>
          <w:lang w:val="x-none"/>
        </w:rPr>
        <w:t xml:space="preserve">Termín dokončení stavebních prací: </w:t>
      </w:r>
      <w:bookmarkEnd w:id="22"/>
      <w:r w:rsidR="0068795F" w:rsidRPr="00A8582E">
        <w:rPr>
          <w:rFonts w:ascii="Arial" w:hAnsi="Arial" w:cs="Arial"/>
          <w:b/>
        </w:rPr>
        <w:t>30.11.2023</w:t>
      </w:r>
    </w:p>
    <w:p w14:paraId="0D70647F" w14:textId="75E0E4CF" w:rsidR="0068247D" w:rsidRPr="00A8582E" w:rsidRDefault="0068247D" w:rsidP="001C5C37">
      <w:pPr>
        <w:pStyle w:val="Odstavecseseznamem"/>
        <w:numPr>
          <w:ilvl w:val="0"/>
          <w:numId w:val="36"/>
        </w:numPr>
        <w:rPr>
          <w:rFonts w:ascii="Arial" w:hAnsi="Arial" w:cs="Arial"/>
          <w:lang w:val="x-none"/>
        </w:rPr>
      </w:pPr>
      <w:r w:rsidRPr="00A8582E">
        <w:rPr>
          <w:rFonts w:ascii="Arial" w:hAnsi="Arial" w:cs="Arial"/>
          <w:lang w:val="x-none"/>
        </w:rPr>
        <w:t>Termín dokončení</w:t>
      </w:r>
      <w:r>
        <w:rPr>
          <w:rFonts w:ascii="Arial" w:hAnsi="Arial" w:cs="Arial"/>
        </w:rPr>
        <w:t xml:space="preserve"> výsadby zeleně: </w:t>
      </w:r>
      <w:r w:rsidRPr="00A8582E">
        <w:rPr>
          <w:rFonts w:ascii="Arial" w:hAnsi="Arial" w:cs="Arial"/>
          <w:b/>
        </w:rPr>
        <w:t>30.11.2023</w:t>
      </w:r>
    </w:p>
    <w:p w14:paraId="69FC4396" w14:textId="0E40CC8D" w:rsidR="00245C7B" w:rsidRPr="00A8582E" w:rsidRDefault="00C241A3" w:rsidP="00152FE7">
      <w:pPr>
        <w:pStyle w:val="Odstavecseseznamem"/>
        <w:numPr>
          <w:ilvl w:val="0"/>
          <w:numId w:val="36"/>
        </w:numPr>
        <w:jc w:val="both"/>
        <w:rPr>
          <w:rFonts w:ascii="Arial" w:hAnsi="Arial" w:cs="Arial"/>
          <w:lang w:val="x-none"/>
        </w:rPr>
      </w:pPr>
      <w:r w:rsidRPr="00A8582E">
        <w:rPr>
          <w:rFonts w:ascii="Arial" w:hAnsi="Arial" w:cs="Arial"/>
          <w:lang w:val="x-none"/>
        </w:rPr>
        <w:t>Termín předání a</w:t>
      </w:r>
      <w:r w:rsidRPr="00A8582E">
        <w:rPr>
          <w:rFonts w:ascii="Arial" w:hAnsi="Arial" w:cs="Arial"/>
        </w:rPr>
        <w:t xml:space="preserve"> </w:t>
      </w:r>
      <w:r w:rsidRPr="00A8582E">
        <w:rPr>
          <w:rFonts w:ascii="Arial" w:hAnsi="Arial" w:cs="Arial"/>
          <w:lang w:val="x-none"/>
        </w:rPr>
        <w:t>převzetí</w:t>
      </w:r>
      <w:r w:rsidRPr="00A8582E">
        <w:rPr>
          <w:rFonts w:ascii="Arial" w:hAnsi="Arial" w:cs="Arial"/>
        </w:rPr>
        <w:t xml:space="preserve"> díla</w:t>
      </w:r>
      <w:r w:rsidR="001C5C37" w:rsidRPr="00A8582E">
        <w:rPr>
          <w:rFonts w:ascii="Arial" w:hAnsi="Arial" w:cs="Arial"/>
        </w:rPr>
        <w:t>:</w:t>
      </w:r>
      <w:r w:rsidRPr="00A8582E">
        <w:rPr>
          <w:rFonts w:ascii="Arial" w:hAnsi="Arial" w:cs="Arial"/>
        </w:rPr>
        <w:t xml:space="preserve"> </w:t>
      </w:r>
      <w:r w:rsidR="00FC7C01" w:rsidRPr="00A8582E">
        <w:rPr>
          <w:rFonts w:ascii="Arial" w:hAnsi="Arial" w:cs="Arial"/>
        </w:rPr>
        <w:t>nejpozději do 5 pracovních dnů od doručení kolaudačního souhlasu Pobočce Blansko</w:t>
      </w:r>
      <w:r w:rsidR="00FC7C01" w:rsidRPr="00A8582E">
        <w:t xml:space="preserve"> </w:t>
      </w:r>
      <w:r w:rsidR="00FC7C01" w:rsidRPr="00A8582E">
        <w:rPr>
          <w:rFonts w:ascii="Arial" w:hAnsi="Arial" w:cs="Arial"/>
          <w:lang w:val="x-none"/>
        </w:rPr>
        <w:t>(protokolární předání a převzetí řádně dokončené</w:t>
      </w:r>
      <w:r w:rsidR="00FC7C01" w:rsidRPr="00A8582E">
        <w:rPr>
          <w:rFonts w:ascii="Arial" w:hAnsi="Arial" w:cs="Arial"/>
        </w:rPr>
        <w:t xml:space="preserve">ho díla, nejpozději do </w:t>
      </w:r>
      <w:r w:rsidR="0068795F" w:rsidRPr="00A8582E">
        <w:rPr>
          <w:rFonts w:ascii="Arial" w:hAnsi="Arial" w:cs="Arial"/>
          <w:b/>
        </w:rPr>
        <w:t>30.3.2024</w:t>
      </w:r>
      <w:r w:rsidR="0068247D">
        <w:rPr>
          <w:rFonts w:ascii="Arial" w:hAnsi="Arial" w:cs="Arial"/>
          <w:bCs/>
        </w:rPr>
        <w:t>)</w:t>
      </w:r>
    </w:p>
    <w:p w14:paraId="5A999141" w14:textId="063440FA" w:rsidR="00245C7B" w:rsidRPr="00152FE7" w:rsidRDefault="00245C7B" w:rsidP="00245C7B">
      <w:pPr>
        <w:pStyle w:val="Odstavecseseznamem"/>
        <w:numPr>
          <w:ilvl w:val="0"/>
          <w:numId w:val="30"/>
        </w:numPr>
        <w:jc w:val="both"/>
        <w:rPr>
          <w:rFonts w:ascii="Arial" w:hAnsi="Arial" w:cs="Arial"/>
        </w:rPr>
      </w:pPr>
      <w:bookmarkStart w:id="23"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4"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w:t>
      </w:r>
      <w:r w:rsidRPr="00152FE7">
        <w:rPr>
          <w:rFonts w:ascii="Arial" w:hAnsi="Arial" w:cs="Arial"/>
          <w:lang w:val="x-none"/>
        </w:rPr>
        <w:t xml:space="preserve">součástí této smlouvy jako její </w:t>
      </w:r>
      <w:r w:rsidR="007E4CA2" w:rsidRPr="00152FE7">
        <w:rPr>
          <w:rFonts w:ascii="Arial" w:hAnsi="Arial" w:cs="Arial"/>
        </w:rPr>
        <w:t>P</w:t>
      </w:r>
      <w:proofErr w:type="spellStart"/>
      <w:r w:rsidRPr="00152FE7">
        <w:rPr>
          <w:rFonts w:ascii="Arial" w:hAnsi="Arial" w:cs="Arial"/>
          <w:lang w:val="x-none"/>
        </w:rPr>
        <w:t>říloha</w:t>
      </w:r>
      <w:proofErr w:type="spellEnd"/>
      <w:r w:rsidRPr="00152FE7">
        <w:rPr>
          <w:rFonts w:ascii="Arial" w:hAnsi="Arial" w:cs="Arial"/>
          <w:lang w:val="x-none"/>
        </w:rPr>
        <w:t xml:space="preserve"> č. </w:t>
      </w:r>
      <w:r w:rsidRPr="00152FE7">
        <w:rPr>
          <w:rFonts w:ascii="Arial" w:hAnsi="Arial" w:cs="Arial"/>
        </w:rPr>
        <w:t>1</w:t>
      </w:r>
      <w:r w:rsidRPr="00152FE7">
        <w:rPr>
          <w:rFonts w:ascii="Arial" w:hAnsi="Arial" w:cs="Arial"/>
          <w:lang w:val="x-none"/>
        </w:rPr>
        <w:t xml:space="preserve">. V návaznosti na tento podrobný časový harmonogram postupu prací se zhotovitel zavazuje dodržet tyto </w:t>
      </w:r>
      <w:r w:rsidRPr="00152FE7">
        <w:rPr>
          <w:rFonts w:ascii="Arial" w:hAnsi="Arial" w:cs="Arial"/>
        </w:rPr>
        <w:t>uzlové body-</w:t>
      </w:r>
      <w:r w:rsidRPr="00152FE7">
        <w:rPr>
          <w:rFonts w:ascii="Arial" w:hAnsi="Arial" w:cs="Arial"/>
          <w:lang w:val="x-none"/>
        </w:rPr>
        <w:t>termíny jednotlivých fází stavby:</w:t>
      </w:r>
      <w:bookmarkEnd w:id="23"/>
      <w:bookmarkEnd w:id="24"/>
    </w:p>
    <w:p w14:paraId="69FB871F" w14:textId="77777777" w:rsidR="00245C7B" w:rsidRPr="00152FE7" w:rsidRDefault="00245C7B" w:rsidP="00245C7B">
      <w:pPr>
        <w:pStyle w:val="Odstavecseseznamem"/>
        <w:jc w:val="both"/>
        <w:rPr>
          <w:rFonts w:ascii="Arial" w:hAnsi="Arial" w:cs="Arial"/>
        </w:rPr>
      </w:pPr>
      <w:r w:rsidRPr="00152FE7">
        <w:rPr>
          <w:rFonts w:ascii="Arial" w:hAnsi="Arial" w:cs="Arial"/>
        </w:rPr>
        <w:t>Uzlové body – definované fáze výstavby díla či jen objektu:</w:t>
      </w:r>
    </w:p>
    <w:p w14:paraId="538C95E5" w14:textId="60DC3171" w:rsidR="00A8582E" w:rsidRPr="00A8582E" w:rsidRDefault="00A8582E" w:rsidP="0031106D">
      <w:pPr>
        <w:pStyle w:val="Odstavecseseznamem"/>
        <w:numPr>
          <w:ilvl w:val="1"/>
          <w:numId w:val="47"/>
        </w:numPr>
        <w:spacing w:after="0" w:line="240" w:lineRule="auto"/>
        <w:jc w:val="both"/>
        <w:rPr>
          <w:rFonts w:ascii="Arial" w:hAnsi="Arial" w:cs="Arial"/>
        </w:rPr>
      </w:pPr>
      <w:r w:rsidRPr="00152FE7">
        <w:rPr>
          <w:rFonts w:ascii="Arial" w:hAnsi="Arial" w:cs="Arial"/>
        </w:rPr>
        <w:t>Vytyčení pozemků</w:t>
      </w:r>
      <w:r w:rsidRPr="00A8582E">
        <w:rPr>
          <w:rFonts w:ascii="Arial" w:hAnsi="Arial" w:cs="Arial"/>
        </w:rPr>
        <w:t xml:space="preserve"> určených ke stavbě, osy komunikace polních cest P1 a Pv5, inženýrských </w:t>
      </w:r>
      <w:proofErr w:type="gramStart"/>
      <w:r w:rsidRPr="00A8582E">
        <w:rPr>
          <w:rFonts w:ascii="Arial" w:hAnsi="Arial" w:cs="Arial"/>
        </w:rPr>
        <w:t>sítí - termín</w:t>
      </w:r>
      <w:proofErr w:type="gramEnd"/>
      <w:r w:rsidRPr="00A8582E">
        <w:rPr>
          <w:rFonts w:ascii="Arial" w:hAnsi="Arial" w:cs="Arial"/>
        </w:rPr>
        <w:t xml:space="preserve"> plnění do: </w:t>
      </w:r>
      <w:r w:rsidRPr="00A8582E">
        <w:rPr>
          <w:rFonts w:ascii="Arial" w:hAnsi="Arial" w:cs="Arial"/>
          <w:b/>
          <w:bCs/>
          <w:highlight w:val="yellow"/>
          <w:lang w:val="en-US"/>
        </w:rPr>
        <w:t>[DOPLNIT]</w:t>
      </w:r>
      <w:r w:rsidRPr="00A8582E">
        <w:rPr>
          <w:rFonts w:ascii="Arial" w:hAnsi="Arial" w:cs="Arial"/>
        </w:rPr>
        <w:t xml:space="preserve"> </w:t>
      </w:r>
    </w:p>
    <w:p w14:paraId="535F6009" w14:textId="2D4D87E4" w:rsidR="00A8582E" w:rsidRPr="00A8582E" w:rsidRDefault="00A8582E" w:rsidP="0031106D">
      <w:pPr>
        <w:pStyle w:val="Odstavecseseznamem"/>
        <w:numPr>
          <w:ilvl w:val="1"/>
          <w:numId w:val="47"/>
        </w:numPr>
        <w:spacing w:after="0" w:line="240" w:lineRule="auto"/>
        <w:jc w:val="both"/>
        <w:rPr>
          <w:rFonts w:ascii="Arial" w:hAnsi="Arial" w:cs="Arial"/>
          <w:b/>
          <w:bCs/>
          <w:lang w:val="en-US"/>
        </w:rPr>
      </w:pPr>
      <w:r w:rsidRPr="00A8582E">
        <w:rPr>
          <w:rFonts w:ascii="Arial" w:hAnsi="Arial" w:cs="Arial"/>
        </w:rPr>
        <w:t xml:space="preserve">Polní cesta P1 – úsek km 0,000 - 0,155- dokončení zemní pláně (včetně navržené sanace, včetně výškového zaměření zemní pláně a zátěžových </w:t>
      </w:r>
      <w:proofErr w:type="gramStart"/>
      <w:r w:rsidRPr="00A8582E">
        <w:rPr>
          <w:rFonts w:ascii="Arial" w:hAnsi="Arial" w:cs="Arial"/>
        </w:rPr>
        <w:t>zkoušek - termín</w:t>
      </w:r>
      <w:proofErr w:type="gramEnd"/>
      <w:r w:rsidRPr="00A8582E">
        <w:rPr>
          <w:rFonts w:ascii="Arial" w:hAnsi="Arial" w:cs="Arial"/>
        </w:rPr>
        <w:t xml:space="preserve"> plnění do: </w:t>
      </w:r>
      <w:r w:rsidRPr="00A8582E">
        <w:rPr>
          <w:rFonts w:ascii="Arial" w:hAnsi="Arial" w:cs="Arial"/>
          <w:b/>
          <w:bCs/>
          <w:highlight w:val="yellow"/>
          <w:lang w:val="en-US"/>
        </w:rPr>
        <w:t>[DOPLNIT]</w:t>
      </w:r>
    </w:p>
    <w:p w14:paraId="0CF41E0D" w14:textId="12630E8C" w:rsidR="00A8582E" w:rsidRPr="00A8582E" w:rsidRDefault="00A8582E" w:rsidP="0031106D">
      <w:pPr>
        <w:pStyle w:val="Odstavecseseznamem"/>
        <w:numPr>
          <w:ilvl w:val="1"/>
          <w:numId w:val="47"/>
        </w:numPr>
        <w:spacing w:after="0" w:line="240" w:lineRule="auto"/>
        <w:jc w:val="both"/>
        <w:rPr>
          <w:rFonts w:ascii="Arial" w:hAnsi="Arial" w:cs="Arial"/>
          <w:b/>
          <w:bCs/>
          <w:lang w:val="en-US"/>
        </w:rPr>
      </w:pPr>
      <w:r w:rsidRPr="00A8582E">
        <w:rPr>
          <w:rFonts w:ascii="Arial" w:hAnsi="Arial" w:cs="Arial"/>
        </w:rPr>
        <w:t xml:space="preserve">Polní cesta P1 – úsek km 0,000 - 0,155 dokončení podkladu z mechanicky zpevněného kameniva, včetně výškového zaměření a zátěžových zkoušek) - termín plnění do: </w:t>
      </w:r>
      <w:r w:rsidRPr="00A8582E">
        <w:rPr>
          <w:rFonts w:ascii="Arial" w:hAnsi="Arial" w:cs="Arial"/>
          <w:b/>
          <w:bCs/>
          <w:highlight w:val="yellow"/>
          <w:lang w:val="en-US"/>
        </w:rPr>
        <w:t>[DOPLNIT]</w:t>
      </w:r>
    </w:p>
    <w:p w14:paraId="0C3197F7" w14:textId="7D31C6BB"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P1 - </w:t>
      </w:r>
      <w:proofErr w:type="spellStart"/>
      <w:r w:rsidRPr="00A8582E">
        <w:rPr>
          <w:rFonts w:ascii="Arial" w:hAnsi="Arial" w:cs="Arial"/>
          <w:lang w:val="en-US"/>
        </w:rPr>
        <w:t>úsek</w:t>
      </w:r>
      <w:proofErr w:type="spellEnd"/>
      <w:r w:rsidRPr="00A8582E">
        <w:rPr>
          <w:rFonts w:ascii="Arial" w:hAnsi="Arial" w:cs="Arial"/>
          <w:lang w:val="en-US"/>
        </w:rPr>
        <w:t xml:space="preserve"> km 0,000 - 0,155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asfaltobetonu</w:t>
      </w:r>
      <w:proofErr w:type="spellEnd"/>
      <w:r w:rsidRPr="00A8582E">
        <w:rPr>
          <w:rFonts w:ascii="Arial" w:hAnsi="Arial" w:cs="Arial"/>
          <w:lang w:val="en-US"/>
        </w:rPr>
        <w:t xml:space="preserve"> ACO 11 - </w:t>
      </w:r>
      <w:r w:rsidRPr="00A8582E">
        <w:rPr>
          <w:rFonts w:ascii="Arial" w:hAnsi="Arial" w:cs="Arial"/>
        </w:rPr>
        <w:t xml:space="preserve">termín plnění do: </w:t>
      </w:r>
      <w:r w:rsidRPr="00A8582E">
        <w:rPr>
          <w:rFonts w:ascii="Arial" w:hAnsi="Arial" w:cs="Arial"/>
          <w:b/>
          <w:bCs/>
          <w:highlight w:val="yellow"/>
          <w:lang w:val="en-US"/>
        </w:rPr>
        <w:t>[DOPLNIT]</w:t>
      </w:r>
    </w:p>
    <w:p w14:paraId="659F9DE5" w14:textId="79A1E4C6"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P1 </w:t>
      </w:r>
      <w:proofErr w:type="spellStart"/>
      <w:r w:rsidRPr="00A8582E">
        <w:rPr>
          <w:rFonts w:ascii="Arial" w:hAnsi="Arial" w:cs="Arial"/>
          <w:lang w:val="en-US"/>
        </w:rPr>
        <w:t>úsek</w:t>
      </w:r>
      <w:proofErr w:type="spellEnd"/>
      <w:r w:rsidRPr="00A8582E">
        <w:rPr>
          <w:rFonts w:ascii="Arial" w:hAnsi="Arial" w:cs="Arial"/>
          <w:lang w:val="en-US"/>
        </w:rPr>
        <w:t xml:space="preserve"> km 0,155-0,680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zemní</w:t>
      </w:r>
      <w:proofErr w:type="spellEnd"/>
      <w:r w:rsidRPr="00A8582E">
        <w:rPr>
          <w:rFonts w:ascii="Arial" w:hAnsi="Arial" w:cs="Arial"/>
          <w:lang w:val="en-US"/>
        </w:rPr>
        <w:t xml:space="preserve"> </w:t>
      </w:r>
      <w:proofErr w:type="spellStart"/>
      <w:r w:rsidRPr="00A8582E">
        <w:rPr>
          <w:rFonts w:ascii="Arial" w:hAnsi="Arial" w:cs="Arial"/>
          <w:lang w:val="en-US"/>
        </w:rPr>
        <w:t>pláně</w:t>
      </w:r>
      <w:proofErr w:type="spellEnd"/>
      <w:r w:rsidRPr="00A8582E">
        <w:rPr>
          <w:rFonts w:ascii="Arial" w:hAnsi="Arial" w:cs="Arial"/>
          <w:lang w:val="en-US"/>
        </w:rPr>
        <w:t xml:space="preserve">, </w:t>
      </w:r>
      <w:proofErr w:type="spellStart"/>
      <w:r w:rsidRPr="00A8582E">
        <w:rPr>
          <w:rFonts w:ascii="Arial" w:hAnsi="Arial" w:cs="Arial"/>
          <w:lang w:val="en-US"/>
        </w:rPr>
        <w:t>včetně</w:t>
      </w:r>
      <w:proofErr w:type="spellEnd"/>
      <w:r w:rsidRPr="00A8582E">
        <w:rPr>
          <w:rFonts w:ascii="Arial" w:hAnsi="Arial" w:cs="Arial"/>
          <w:lang w:val="en-US"/>
        </w:rPr>
        <w:t xml:space="preserve"> </w:t>
      </w:r>
      <w:proofErr w:type="spellStart"/>
      <w:r w:rsidRPr="00A8582E">
        <w:rPr>
          <w:rFonts w:ascii="Arial" w:hAnsi="Arial" w:cs="Arial"/>
          <w:lang w:val="en-US"/>
        </w:rPr>
        <w:t>navržené</w:t>
      </w:r>
      <w:proofErr w:type="spellEnd"/>
      <w:r w:rsidRPr="00A8582E">
        <w:rPr>
          <w:rFonts w:ascii="Arial" w:hAnsi="Arial" w:cs="Arial"/>
          <w:lang w:val="en-US"/>
        </w:rPr>
        <w:t xml:space="preserve"> </w:t>
      </w:r>
      <w:proofErr w:type="spellStart"/>
      <w:r w:rsidRPr="00A8582E">
        <w:rPr>
          <w:rFonts w:ascii="Arial" w:hAnsi="Arial" w:cs="Arial"/>
          <w:lang w:val="en-US"/>
        </w:rPr>
        <w:t>sanace</w:t>
      </w:r>
      <w:proofErr w:type="spellEnd"/>
      <w:r w:rsidRPr="00A8582E">
        <w:rPr>
          <w:rFonts w:ascii="Arial" w:hAnsi="Arial" w:cs="Arial"/>
          <w:lang w:val="en-US"/>
        </w:rPr>
        <w:t xml:space="preserve">, </w:t>
      </w:r>
      <w:proofErr w:type="spellStart"/>
      <w:r w:rsidRPr="00A8582E">
        <w:rPr>
          <w:rFonts w:ascii="Arial" w:hAnsi="Arial" w:cs="Arial"/>
          <w:lang w:val="en-US"/>
        </w:rPr>
        <w:t>výškového</w:t>
      </w:r>
      <w:proofErr w:type="spellEnd"/>
      <w:r w:rsidRPr="00A8582E">
        <w:rPr>
          <w:rFonts w:ascii="Arial" w:hAnsi="Arial" w:cs="Arial"/>
          <w:lang w:val="en-US"/>
        </w:rPr>
        <w:t xml:space="preserve"> </w:t>
      </w:r>
      <w:proofErr w:type="spellStart"/>
      <w:r w:rsidRPr="00A8582E">
        <w:rPr>
          <w:rFonts w:ascii="Arial" w:hAnsi="Arial" w:cs="Arial"/>
          <w:lang w:val="en-US"/>
        </w:rPr>
        <w:t>zaměření</w:t>
      </w:r>
      <w:proofErr w:type="spellEnd"/>
      <w:r w:rsidRPr="00A8582E">
        <w:rPr>
          <w:rFonts w:ascii="Arial" w:hAnsi="Arial" w:cs="Arial"/>
          <w:lang w:val="en-US"/>
        </w:rPr>
        <w:t xml:space="preserve"> </w:t>
      </w:r>
      <w:proofErr w:type="spellStart"/>
      <w:r w:rsidRPr="00A8582E">
        <w:rPr>
          <w:rFonts w:ascii="Arial" w:hAnsi="Arial" w:cs="Arial"/>
          <w:lang w:val="en-US"/>
        </w:rPr>
        <w:t>zemní</w:t>
      </w:r>
      <w:proofErr w:type="spellEnd"/>
      <w:r w:rsidRPr="00A8582E">
        <w:rPr>
          <w:rFonts w:ascii="Arial" w:hAnsi="Arial" w:cs="Arial"/>
          <w:lang w:val="en-US"/>
        </w:rPr>
        <w:t xml:space="preserve"> </w:t>
      </w:r>
      <w:proofErr w:type="spellStart"/>
      <w:r w:rsidRPr="00A8582E">
        <w:rPr>
          <w:rFonts w:ascii="Arial" w:hAnsi="Arial" w:cs="Arial"/>
          <w:lang w:val="en-US"/>
        </w:rPr>
        <w:t>pláně</w:t>
      </w:r>
      <w:proofErr w:type="spellEnd"/>
      <w:r w:rsidRPr="00A8582E">
        <w:rPr>
          <w:rFonts w:ascii="Arial" w:hAnsi="Arial" w:cs="Arial"/>
          <w:lang w:val="en-US"/>
        </w:rPr>
        <w:t xml:space="preserve"> a </w:t>
      </w:r>
      <w:proofErr w:type="spellStart"/>
      <w:r w:rsidRPr="00A8582E">
        <w:rPr>
          <w:rFonts w:ascii="Arial" w:hAnsi="Arial" w:cs="Arial"/>
          <w:lang w:val="en-US"/>
        </w:rPr>
        <w:t>zátěžových</w:t>
      </w:r>
      <w:proofErr w:type="spellEnd"/>
      <w:r w:rsidRPr="00A8582E">
        <w:rPr>
          <w:rFonts w:ascii="Arial" w:hAnsi="Arial" w:cs="Arial"/>
          <w:lang w:val="en-US"/>
        </w:rPr>
        <w:t xml:space="preserve"> </w:t>
      </w:r>
      <w:proofErr w:type="spellStart"/>
      <w:r w:rsidRPr="00A8582E">
        <w:rPr>
          <w:rFonts w:ascii="Arial" w:hAnsi="Arial" w:cs="Arial"/>
          <w:lang w:val="en-US"/>
        </w:rPr>
        <w:t>zkoušek</w:t>
      </w:r>
      <w:proofErr w:type="spellEnd"/>
      <w:r w:rsidRPr="00A8582E">
        <w:rPr>
          <w:rFonts w:ascii="Arial" w:hAnsi="Arial" w:cs="Arial"/>
          <w:lang w:val="en-US"/>
        </w:rPr>
        <w:t xml:space="preserve"> – </w:t>
      </w:r>
      <w:proofErr w:type="spellStart"/>
      <w:r w:rsidRPr="00A8582E">
        <w:rPr>
          <w:rFonts w:ascii="Arial" w:hAnsi="Arial" w:cs="Arial"/>
          <w:lang w:val="en-US"/>
        </w:rPr>
        <w:t>termín</w:t>
      </w:r>
      <w:proofErr w:type="spellEnd"/>
      <w:r w:rsidRPr="00A8582E">
        <w:rPr>
          <w:rFonts w:ascii="Arial" w:hAnsi="Arial" w:cs="Arial"/>
          <w:lang w:val="en-US"/>
        </w:rPr>
        <w:t xml:space="preserve"> </w:t>
      </w:r>
      <w:proofErr w:type="spellStart"/>
      <w:r w:rsidRPr="00A8582E">
        <w:rPr>
          <w:rFonts w:ascii="Arial" w:hAnsi="Arial" w:cs="Arial"/>
          <w:lang w:val="en-US"/>
        </w:rPr>
        <w:t>plnění</w:t>
      </w:r>
      <w:proofErr w:type="spellEnd"/>
      <w:r w:rsidRPr="00A8582E">
        <w:rPr>
          <w:rFonts w:ascii="Arial" w:hAnsi="Arial" w:cs="Arial"/>
          <w:lang w:val="en-US"/>
        </w:rPr>
        <w:t xml:space="preserve"> do</w:t>
      </w:r>
      <w:r>
        <w:rPr>
          <w:rFonts w:ascii="Arial" w:hAnsi="Arial" w:cs="Arial"/>
          <w:lang w:val="en-US"/>
        </w:rPr>
        <w:t xml:space="preserve">: </w:t>
      </w:r>
      <w:r w:rsidRPr="00A8582E">
        <w:rPr>
          <w:rFonts w:ascii="Arial" w:hAnsi="Arial" w:cs="Arial"/>
          <w:b/>
          <w:bCs/>
          <w:highlight w:val="yellow"/>
          <w:lang w:val="en-US"/>
        </w:rPr>
        <w:t>[DOPLNIT]</w:t>
      </w:r>
    </w:p>
    <w:p w14:paraId="377938C0" w14:textId="52D26F0C"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P1 </w:t>
      </w:r>
      <w:proofErr w:type="spellStart"/>
      <w:r w:rsidRPr="00A8582E">
        <w:rPr>
          <w:rFonts w:ascii="Arial" w:hAnsi="Arial" w:cs="Arial"/>
          <w:lang w:val="en-US"/>
        </w:rPr>
        <w:t>úsek</w:t>
      </w:r>
      <w:proofErr w:type="spellEnd"/>
      <w:r w:rsidRPr="00A8582E">
        <w:rPr>
          <w:rFonts w:ascii="Arial" w:hAnsi="Arial" w:cs="Arial"/>
          <w:lang w:val="en-US"/>
        </w:rPr>
        <w:t xml:space="preserve"> km 0,680-1,047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zemní</w:t>
      </w:r>
      <w:proofErr w:type="spellEnd"/>
      <w:r w:rsidRPr="00A8582E">
        <w:rPr>
          <w:rFonts w:ascii="Arial" w:hAnsi="Arial" w:cs="Arial"/>
          <w:lang w:val="en-US"/>
        </w:rPr>
        <w:t xml:space="preserve"> </w:t>
      </w:r>
      <w:proofErr w:type="spellStart"/>
      <w:r w:rsidRPr="00A8582E">
        <w:rPr>
          <w:rFonts w:ascii="Arial" w:hAnsi="Arial" w:cs="Arial"/>
          <w:lang w:val="en-US"/>
        </w:rPr>
        <w:t>pláně</w:t>
      </w:r>
      <w:proofErr w:type="spellEnd"/>
      <w:r w:rsidRPr="00A8582E">
        <w:rPr>
          <w:rFonts w:ascii="Arial" w:hAnsi="Arial" w:cs="Arial"/>
          <w:lang w:val="en-US"/>
        </w:rPr>
        <w:t>,</w:t>
      </w:r>
      <w:r w:rsidRPr="00A8582E">
        <w:rPr>
          <w:rFonts w:ascii="Arial" w:hAnsi="Arial" w:cs="Arial"/>
        </w:rPr>
        <w:t xml:space="preserve"> včetně navržené sanace, včetně výškového zaměření zemní pláně a zátěžových zkoušek - termín plnění do: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4083006E" w14:textId="6DFB0795"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P1 </w:t>
      </w:r>
      <w:proofErr w:type="spellStart"/>
      <w:r w:rsidRPr="00A8582E">
        <w:rPr>
          <w:rFonts w:ascii="Arial" w:hAnsi="Arial" w:cs="Arial"/>
          <w:lang w:val="en-US"/>
        </w:rPr>
        <w:t>úsek</w:t>
      </w:r>
      <w:proofErr w:type="spellEnd"/>
      <w:r w:rsidRPr="00A8582E">
        <w:rPr>
          <w:rFonts w:ascii="Arial" w:hAnsi="Arial" w:cs="Arial"/>
          <w:lang w:val="en-US"/>
        </w:rPr>
        <w:t xml:space="preserve"> km 0,155-0,680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vrstvy</w:t>
      </w:r>
      <w:proofErr w:type="spellEnd"/>
      <w:r w:rsidRPr="00A8582E">
        <w:rPr>
          <w:rFonts w:ascii="Arial" w:hAnsi="Arial" w:cs="Arial"/>
          <w:lang w:val="en-US"/>
        </w:rPr>
        <w:t xml:space="preserve"> z </w:t>
      </w:r>
      <w:proofErr w:type="spellStart"/>
      <w:r w:rsidRPr="00A8582E">
        <w:rPr>
          <w:rFonts w:ascii="Arial" w:hAnsi="Arial" w:cs="Arial"/>
          <w:lang w:val="en-US"/>
        </w:rPr>
        <w:t>mechanicky</w:t>
      </w:r>
      <w:proofErr w:type="spellEnd"/>
      <w:r w:rsidRPr="00A8582E">
        <w:rPr>
          <w:rFonts w:ascii="Arial" w:hAnsi="Arial" w:cs="Arial"/>
          <w:lang w:val="en-US"/>
        </w:rPr>
        <w:t xml:space="preserve"> </w:t>
      </w:r>
      <w:proofErr w:type="spellStart"/>
      <w:r w:rsidRPr="00A8582E">
        <w:rPr>
          <w:rFonts w:ascii="Arial" w:hAnsi="Arial" w:cs="Arial"/>
          <w:lang w:val="en-US"/>
        </w:rPr>
        <w:t>zpevněného</w:t>
      </w:r>
      <w:proofErr w:type="spellEnd"/>
      <w:r w:rsidRPr="00A8582E">
        <w:rPr>
          <w:rFonts w:ascii="Arial" w:hAnsi="Arial" w:cs="Arial"/>
          <w:lang w:val="en-US"/>
        </w:rPr>
        <w:t xml:space="preserve"> </w:t>
      </w:r>
      <w:proofErr w:type="spellStart"/>
      <w:r w:rsidRPr="00A8582E">
        <w:rPr>
          <w:rFonts w:ascii="Arial" w:hAnsi="Arial" w:cs="Arial"/>
          <w:lang w:val="en-US"/>
        </w:rPr>
        <w:t>kameniva</w:t>
      </w:r>
      <w:proofErr w:type="spellEnd"/>
      <w:r w:rsidRPr="00A8582E">
        <w:rPr>
          <w:rFonts w:ascii="Arial" w:hAnsi="Arial" w:cs="Arial"/>
          <w:lang w:val="en-US"/>
        </w:rPr>
        <w:t xml:space="preserve">, </w:t>
      </w:r>
      <w:proofErr w:type="spellStart"/>
      <w:r w:rsidRPr="00A8582E">
        <w:rPr>
          <w:rFonts w:ascii="Arial" w:hAnsi="Arial" w:cs="Arial"/>
          <w:lang w:val="en-US"/>
        </w:rPr>
        <w:t>včetně</w:t>
      </w:r>
      <w:proofErr w:type="spellEnd"/>
      <w:r w:rsidRPr="00A8582E">
        <w:rPr>
          <w:rFonts w:ascii="Arial" w:hAnsi="Arial" w:cs="Arial"/>
          <w:lang w:val="en-US"/>
        </w:rPr>
        <w:t xml:space="preserve"> </w:t>
      </w:r>
      <w:proofErr w:type="spellStart"/>
      <w:r w:rsidRPr="00A8582E">
        <w:rPr>
          <w:rFonts w:ascii="Arial" w:hAnsi="Arial" w:cs="Arial"/>
          <w:lang w:val="en-US"/>
        </w:rPr>
        <w:t>výškového</w:t>
      </w:r>
      <w:proofErr w:type="spellEnd"/>
      <w:r w:rsidRPr="00A8582E">
        <w:rPr>
          <w:rFonts w:ascii="Arial" w:hAnsi="Arial" w:cs="Arial"/>
          <w:lang w:val="en-US"/>
        </w:rPr>
        <w:t xml:space="preserve"> </w:t>
      </w:r>
      <w:proofErr w:type="spellStart"/>
      <w:r w:rsidRPr="00A8582E">
        <w:rPr>
          <w:rFonts w:ascii="Arial" w:hAnsi="Arial" w:cs="Arial"/>
          <w:lang w:val="en-US"/>
        </w:rPr>
        <w:t>zaměření</w:t>
      </w:r>
      <w:proofErr w:type="spellEnd"/>
      <w:r w:rsidRPr="00A8582E">
        <w:rPr>
          <w:rFonts w:ascii="Arial" w:hAnsi="Arial" w:cs="Arial"/>
          <w:lang w:val="en-US"/>
        </w:rPr>
        <w:t xml:space="preserve"> a </w:t>
      </w:r>
      <w:proofErr w:type="spellStart"/>
      <w:r w:rsidRPr="00A8582E">
        <w:rPr>
          <w:rFonts w:ascii="Arial" w:hAnsi="Arial" w:cs="Arial"/>
          <w:lang w:val="en-US"/>
        </w:rPr>
        <w:t>zátěžových</w:t>
      </w:r>
      <w:proofErr w:type="spellEnd"/>
      <w:r w:rsidRPr="00A8582E">
        <w:rPr>
          <w:rFonts w:ascii="Arial" w:hAnsi="Arial" w:cs="Arial"/>
          <w:lang w:val="en-US"/>
        </w:rPr>
        <w:t xml:space="preserve"> </w:t>
      </w:r>
      <w:proofErr w:type="spellStart"/>
      <w:r w:rsidRPr="00A8582E">
        <w:rPr>
          <w:rFonts w:ascii="Arial" w:hAnsi="Arial" w:cs="Arial"/>
          <w:lang w:val="en-US"/>
        </w:rPr>
        <w:t>zkoušek</w:t>
      </w:r>
      <w:proofErr w:type="spellEnd"/>
      <w:r w:rsidRPr="00A8582E">
        <w:rPr>
          <w:rFonts w:ascii="Arial" w:hAnsi="Arial" w:cs="Arial"/>
          <w:lang w:val="en-US"/>
        </w:rPr>
        <w:t xml:space="preserve"> </w:t>
      </w:r>
      <w:r w:rsidRPr="00A8582E">
        <w:rPr>
          <w:rFonts w:ascii="Arial" w:hAnsi="Arial" w:cs="Arial"/>
        </w:rPr>
        <w:t xml:space="preserve">- termín plnění do: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7CB45E43" w14:textId="525ED25E"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P1 </w:t>
      </w:r>
      <w:proofErr w:type="spellStart"/>
      <w:r w:rsidRPr="00A8582E">
        <w:rPr>
          <w:rFonts w:ascii="Arial" w:hAnsi="Arial" w:cs="Arial"/>
          <w:lang w:val="en-US"/>
        </w:rPr>
        <w:t>úsek</w:t>
      </w:r>
      <w:proofErr w:type="spellEnd"/>
      <w:r w:rsidRPr="00A8582E">
        <w:rPr>
          <w:rFonts w:ascii="Arial" w:hAnsi="Arial" w:cs="Arial"/>
          <w:lang w:val="en-US"/>
        </w:rPr>
        <w:t xml:space="preserve"> km 0,155-0,680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asfaltobetonu</w:t>
      </w:r>
      <w:proofErr w:type="spellEnd"/>
      <w:r w:rsidRPr="00A8582E">
        <w:rPr>
          <w:rFonts w:ascii="Arial" w:hAnsi="Arial" w:cs="Arial"/>
          <w:lang w:val="en-US"/>
        </w:rPr>
        <w:t xml:space="preserve"> z </w:t>
      </w:r>
      <w:proofErr w:type="spellStart"/>
      <w:r w:rsidRPr="00A8582E">
        <w:rPr>
          <w:rFonts w:ascii="Arial" w:hAnsi="Arial" w:cs="Arial"/>
          <w:lang w:val="en-US"/>
        </w:rPr>
        <w:t>obrusné</w:t>
      </w:r>
      <w:proofErr w:type="spellEnd"/>
      <w:r w:rsidRPr="00A8582E">
        <w:rPr>
          <w:rFonts w:ascii="Arial" w:hAnsi="Arial" w:cs="Arial"/>
          <w:lang w:val="en-US"/>
        </w:rPr>
        <w:t xml:space="preserve"> </w:t>
      </w:r>
      <w:proofErr w:type="spellStart"/>
      <w:r w:rsidRPr="00A8582E">
        <w:rPr>
          <w:rFonts w:ascii="Arial" w:hAnsi="Arial" w:cs="Arial"/>
          <w:lang w:val="en-US"/>
        </w:rPr>
        <w:t>vrstvy</w:t>
      </w:r>
      <w:proofErr w:type="spellEnd"/>
      <w:r w:rsidRPr="00A8582E">
        <w:rPr>
          <w:rFonts w:ascii="Arial" w:hAnsi="Arial" w:cs="Arial"/>
          <w:lang w:val="en-US"/>
        </w:rPr>
        <w:t xml:space="preserve"> ACO 11 </w:t>
      </w:r>
      <w:r w:rsidRPr="00A8582E">
        <w:rPr>
          <w:rFonts w:ascii="Arial" w:hAnsi="Arial" w:cs="Arial"/>
        </w:rPr>
        <w:t xml:space="preserve">- termín plnění do: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2E913C88" w14:textId="1AB94814"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P1 – </w:t>
      </w:r>
      <w:proofErr w:type="spellStart"/>
      <w:r w:rsidRPr="00A8582E">
        <w:rPr>
          <w:rFonts w:ascii="Arial" w:hAnsi="Arial" w:cs="Arial"/>
          <w:lang w:val="en-US"/>
        </w:rPr>
        <w:t>úsek</w:t>
      </w:r>
      <w:proofErr w:type="spellEnd"/>
      <w:r w:rsidRPr="00A8582E">
        <w:rPr>
          <w:rFonts w:ascii="Arial" w:hAnsi="Arial" w:cs="Arial"/>
          <w:lang w:val="en-US"/>
        </w:rPr>
        <w:t xml:space="preserve"> km 0680 – 1,041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vrstvy</w:t>
      </w:r>
      <w:proofErr w:type="spellEnd"/>
      <w:r w:rsidRPr="00A8582E">
        <w:rPr>
          <w:rFonts w:ascii="Arial" w:hAnsi="Arial" w:cs="Arial"/>
          <w:lang w:val="en-US"/>
        </w:rPr>
        <w:t xml:space="preserve"> z </w:t>
      </w:r>
      <w:proofErr w:type="spellStart"/>
      <w:r w:rsidRPr="00A8582E">
        <w:rPr>
          <w:rFonts w:ascii="Arial" w:hAnsi="Arial" w:cs="Arial"/>
          <w:lang w:val="en-US"/>
        </w:rPr>
        <w:t>mechanicky</w:t>
      </w:r>
      <w:proofErr w:type="spellEnd"/>
      <w:r w:rsidRPr="00A8582E">
        <w:rPr>
          <w:rFonts w:ascii="Arial" w:hAnsi="Arial" w:cs="Arial"/>
          <w:lang w:val="en-US"/>
        </w:rPr>
        <w:t xml:space="preserve"> </w:t>
      </w:r>
      <w:proofErr w:type="spellStart"/>
      <w:r w:rsidRPr="00A8582E">
        <w:rPr>
          <w:rFonts w:ascii="Arial" w:hAnsi="Arial" w:cs="Arial"/>
          <w:lang w:val="en-US"/>
        </w:rPr>
        <w:t>zpevněného</w:t>
      </w:r>
      <w:proofErr w:type="spellEnd"/>
      <w:r w:rsidRPr="00A8582E">
        <w:rPr>
          <w:rFonts w:ascii="Arial" w:hAnsi="Arial" w:cs="Arial"/>
          <w:lang w:val="en-US"/>
        </w:rPr>
        <w:t xml:space="preserve"> </w:t>
      </w:r>
      <w:proofErr w:type="spellStart"/>
      <w:r w:rsidRPr="00A8582E">
        <w:rPr>
          <w:rFonts w:ascii="Arial" w:hAnsi="Arial" w:cs="Arial"/>
          <w:lang w:val="en-US"/>
        </w:rPr>
        <w:t>kameniva</w:t>
      </w:r>
      <w:proofErr w:type="spellEnd"/>
      <w:r w:rsidRPr="00A8582E">
        <w:rPr>
          <w:rFonts w:ascii="Arial" w:hAnsi="Arial" w:cs="Arial"/>
          <w:lang w:val="en-US"/>
        </w:rPr>
        <w:t xml:space="preserve">, </w:t>
      </w:r>
      <w:proofErr w:type="spellStart"/>
      <w:r w:rsidRPr="00A8582E">
        <w:rPr>
          <w:rFonts w:ascii="Arial" w:hAnsi="Arial" w:cs="Arial"/>
          <w:lang w:val="en-US"/>
        </w:rPr>
        <w:t>včetně</w:t>
      </w:r>
      <w:proofErr w:type="spellEnd"/>
      <w:r w:rsidRPr="00A8582E">
        <w:rPr>
          <w:rFonts w:ascii="Arial" w:hAnsi="Arial" w:cs="Arial"/>
          <w:lang w:val="en-US"/>
        </w:rPr>
        <w:t xml:space="preserve"> </w:t>
      </w:r>
      <w:proofErr w:type="spellStart"/>
      <w:r w:rsidRPr="00A8582E">
        <w:rPr>
          <w:rFonts w:ascii="Arial" w:hAnsi="Arial" w:cs="Arial"/>
          <w:lang w:val="en-US"/>
        </w:rPr>
        <w:t>výškového</w:t>
      </w:r>
      <w:proofErr w:type="spellEnd"/>
      <w:r w:rsidRPr="00A8582E">
        <w:rPr>
          <w:rFonts w:ascii="Arial" w:hAnsi="Arial" w:cs="Arial"/>
          <w:lang w:val="en-US"/>
        </w:rPr>
        <w:t xml:space="preserve"> </w:t>
      </w:r>
      <w:proofErr w:type="spellStart"/>
      <w:r w:rsidRPr="00A8582E">
        <w:rPr>
          <w:rFonts w:ascii="Arial" w:hAnsi="Arial" w:cs="Arial"/>
          <w:lang w:val="en-US"/>
        </w:rPr>
        <w:t>zamření</w:t>
      </w:r>
      <w:proofErr w:type="spellEnd"/>
      <w:r w:rsidRPr="00A8582E">
        <w:rPr>
          <w:rFonts w:ascii="Arial" w:hAnsi="Arial" w:cs="Arial"/>
          <w:lang w:val="en-US"/>
        </w:rPr>
        <w:t xml:space="preserve"> a </w:t>
      </w:r>
      <w:proofErr w:type="spellStart"/>
      <w:r w:rsidRPr="00A8582E">
        <w:rPr>
          <w:rFonts w:ascii="Arial" w:hAnsi="Arial" w:cs="Arial"/>
          <w:lang w:val="en-US"/>
        </w:rPr>
        <w:t>zátěžových</w:t>
      </w:r>
      <w:proofErr w:type="spellEnd"/>
      <w:r w:rsidRPr="00A8582E">
        <w:rPr>
          <w:rFonts w:ascii="Arial" w:hAnsi="Arial" w:cs="Arial"/>
          <w:lang w:val="en-US"/>
        </w:rPr>
        <w:t xml:space="preserve"> </w:t>
      </w:r>
      <w:proofErr w:type="spellStart"/>
      <w:r w:rsidRPr="00A8582E">
        <w:rPr>
          <w:rFonts w:ascii="Arial" w:hAnsi="Arial" w:cs="Arial"/>
          <w:lang w:val="en-US"/>
        </w:rPr>
        <w:t>zkoušek</w:t>
      </w:r>
      <w:proofErr w:type="spellEnd"/>
      <w:r w:rsidRPr="00A8582E">
        <w:rPr>
          <w:rFonts w:ascii="Arial" w:hAnsi="Arial" w:cs="Arial"/>
          <w:lang w:val="en-US"/>
        </w:rPr>
        <w:t xml:space="preserve"> </w:t>
      </w:r>
      <w:r w:rsidRPr="00A8582E">
        <w:rPr>
          <w:rFonts w:ascii="Arial" w:hAnsi="Arial" w:cs="Arial"/>
        </w:rPr>
        <w:t xml:space="preserve">- termín plnění do: </w:t>
      </w:r>
      <w:r w:rsidR="005D434D" w:rsidRPr="00A8582E">
        <w:rPr>
          <w:rFonts w:ascii="Arial" w:hAnsi="Arial" w:cs="Arial"/>
          <w:b/>
          <w:bCs/>
          <w:highlight w:val="yellow"/>
          <w:lang w:val="en-US"/>
        </w:rPr>
        <w:t>[DOPLNIT]</w:t>
      </w:r>
    </w:p>
    <w:p w14:paraId="14CC018E" w14:textId="53966FE8"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Pv5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zemní</w:t>
      </w:r>
      <w:proofErr w:type="spellEnd"/>
      <w:r w:rsidRPr="00A8582E">
        <w:rPr>
          <w:rFonts w:ascii="Arial" w:hAnsi="Arial" w:cs="Arial"/>
          <w:lang w:val="en-US"/>
        </w:rPr>
        <w:t xml:space="preserve"> </w:t>
      </w:r>
      <w:proofErr w:type="spellStart"/>
      <w:r w:rsidRPr="00A8582E">
        <w:rPr>
          <w:rFonts w:ascii="Arial" w:hAnsi="Arial" w:cs="Arial"/>
          <w:lang w:val="en-US"/>
        </w:rPr>
        <w:t>pláně</w:t>
      </w:r>
      <w:proofErr w:type="spellEnd"/>
      <w:r w:rsidRPr="00A8582E">
        <w:rPr>
          <w:rFonts w:ascii="Arial" w:hAnsi="Arial" w:cs="Arial"/>
          <w:lang w:val="en-US"/>
        </w:rPr>
        <w:t xml:space="preserve">, </w:t>
      </w:r>
      <w:proofErr w:type="spellStart"/>
      <w:r w:rsidRPr="00A8582E">
        <w:rPr>
          <w:rFonts w:ascii="Arial" w:hAnsi="Arial" w:cs="Arial"/>
          <w:lang w:val="en-US"/>
        </w:rPr>
        <w:t>včetně</w:t>
      </w:r>
      <w:proofErr w:type="spellEnd"/>
      <w:r w:rsidRPr="00A8582E">
        <w:rPr>
          <w:rFonts w:ascii="Arial" w:hAnsi="Arial" w:cs="Arial"/>
          <w:lang w:val="en-US"/>
        </w:rPr>
        <w:t xml:space="preserve"> </w:t>
      </w:r>
      <w:proofErr w:type="spellStart"/>
      <w:r w:rsidRPr="00A8582E">
        <w:rPr>
          <w:rFonts w:ascii="Arial" w:hAnsi="Arial" w:cs="Arial"/>
          <w:lang w:val="en-US"/>
        </w:rPr>
        <w:t>navržené</w:t>
      </w:r>
      <w:proofErr w:type="spellEnd"/>
      <w:r w:rsidRPr="00A8582E">
        <w:rPr>
          <w:rFonts w:ascii="Arial" w:hAnsi="Arial" w:cs="Arial"/>
          <w:lang w:val="en-US"/>
        </w:rPr>
        <w:t xml:space="preserve"> </w:t>
      </w:r>
      <w:proofErr w:type="spellStart"/>
      <w:r w:rsidRPr="00A8582E">
        <w:rPr>
          <w:rFonts w:ascii="Arial" w:hAnsi="Arial" w:cs="Arial"/>
          <w:lang w:val="en-US"/>
        </w:rPr>
        <w:t>sanace</w:t>
      </w:r>
      <w:proofErr w:type="spellEnd"/>
      <w:r w:rsidRPr="00A8582E">
        <w:rPr>
          <w:rFonts w:ascii="Arial" w:hAnsi="Arial" w:cs="Arial"/>
          <w:lang w:val="en-US"/>
        </w:rPr>
        <w:t xml:space="preserve">, </w:t>
      </w:r>
      <w:proofErr w:type="spellStart"/>
      <w:r w:rsidRPr="00A8582E">
        <w:rPr>
          <w:rFonts w:ascii="Arial" w:hAnsi="Arial" w:cs="Arial"/>
          <w:lang w:val="en-US"/>
        </w:rPr>
        <w:t>výškového</w:t>
      </w:r>
      <w:proofErr w:type="spellEnd"/>
      <w:r w:rsidRPr="00A8582E">
        <w:rPr>
          <w:rFonts w:ascii="Arial" w:hAnsi="Arial" w:cs="Arial"/>
          <w:lang w:val="en-US"/>
        </w:rPr>
        <w:t xml:space="preserve"> </w:t>
      </w:r>
      <w:proofErr w:type="spellStart"/>
      <w:r w:rsidRPr="00A8582E">
        <w:rPr>
          <w:rFonts w:ascii="Arial" w:hAnsi="Arial" w:cs="Arial"/>
          <w:lang w:val="en-US"/>
        </w:rPr>
        <w:t>zaměření</w:t>
      </w:r>
      <w:proofErr w:type="spellEnd"/>
      <w:r w:rsidRPr="00A8582E">
        <w:rPr>
          <w:rFonts w:ascii="Arial" w:hAnsi="Arial" w:cs="Arial"/>
          <w:lang w:val="en-US"/>
        </w:rPr>
        <w:t xml:space="preserve"> </w:t>
      </w:r>
      <w:proofErr w:type="spellStart"/>
      <w:r w:rsidRPr="00A8582E">
        <w:rPr>
          <w:rFonts w:ascii="Arial" w:hAnsi="Arial" w:cs="Arial"/>
          <w:lang w:val="en-US"/>
        </w:rPr>
        <w:t>zemní</w:t>
      </w:r>
      <w:proofErr w:type="spellEnd"/>
      <w:r w:rsidRPr="00A8582E">
        <w:rPr>
          <w:rFonts w:ascii="Arial" w:hAnsi="Arial" w:cs="Arial"/>
          <w:lang w:val="en-US"/>
        </w:rPr>
        <w:t xml:space="preserve"> </w:t>
      </w:r>
      <w:proofErr w:type="spellStart"/>
      <w:r w:rsidRPr="00A8582E">
        <w:rPr>
          <w:rFonts w:ascii="Arial" w:hAnsi="Arial" w:cs="Arial"/>
          <w:lang w:val="en-US"/>
        </w:rPr>
        <w:t>pláně</w:t>
      </w:r>
      <w:proofErr w:type="spellEnd"/>
      <w:r w:rsidRPr="00A8582E">
        <w:rPr>
          <w:rFonts w:ascii="Arial" w:hAnsi="Arial" w:cs="Arial"/>
          <w:lang w:val="en-US"/>
        </w:rPr>
        <w:t xml:space="preserve"> a </w:t>
      </w:r>
      <w:proofErr w:type="spellStart"/>
      <w:r w:rsidRPr="00A8582E">
        <w:rPr>
          <w:rFonts w:ascii="Arial" w:hAnsi="Arial" w:cs="Arial"/>
          <w:lang w:val="en-US"/>
        </w:rPr>
        <w:t>zátěžových</w:t>
      </w:r>
      <w:proofErr w:type="spellEnd"/>
      <w:r w:rsidRPr="00A8582E">
        <w:rPr>
          <w:rFonts w:ascii="Arial" w:hAnsi="Arial" w:cs="Arial"/>
          <w:lang w:val="en-US"/>
        </w:rPr>
        <w:t xml:space="preserve"> </w:t>
      </w:r>
      <w:proofErr w:type="spellStart"/>
      <w:r w:rsidRPr="00A8582E">
        <w:rPr>
          <w:rFonts w:ascii="Arial" w:hAnsi="Arial" w:cs="Arial"/>
          <w:lang w:val="en-US"/>
        </w:rPr>
        <w:t>zkoušek</w:t>
      </w:r>
      <w:proofErr w:type="spellEnd"/>
      <w:r w:rsidRPr="00A8582E">
        <w:rPr>
          <w:rFonts w:ascii="Arial" w:hAnsi="Arial" w:cs="Arial"/>
          <w:lang w:val="en-US"/>
        </w:rPr>
        <w:t xml:space="preserve"> - </w:t>
      </w:r>
      <w:r w:rsidRPr="00A8582E">
        <w:rPr>
          <w:rFonts w:ascii="Arial" w:hAnsi="Arial" w:cs="Arial"/>
        </w:rPr>
        <w:t>termín plnění do:</w:t>
      </w:r>
      <w:r w:rsidR="005D434D">
        <w:rPr>
          <w:rFonts w:ascii="Arial" w:hAnsi="Arial" w:cs="Arial"/>
        </w:rPr>
        <w:t xml:space="preserve">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71645762" w14:textId="418BA0F7"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Pv5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vrstvy</w:t>
      </w:r>
      <w:proofErr w:type="spellEnd"/>
      <w:r w:rsidRPr="00A8582E">
        <w:rPr>
          <w:rFonts w:ascii="Arial" w:hAnsi="Arial" w:cs="Arial"/>
          <w:lang w:val="en-US"/>
        </w:rPr>
        <w:t xml:space="preserve"> </w:t>
      </w:r>
      <w:proofErr w:type="spellStart"/>
      <w:r w:rsidRPr="00A8582E">
        <w:rPr>
          <w:rFonts w:ascii="Arial" w:hAnsi="Arial" w:cs="Arial"/>
          <w:lang w:val="en-US"/>
        </w:rPr>
        <w:t>štěrkodrtě</w:t>
      </w:r>
      <w:proofErr w:type="spellEnd"/>
      <w:r w:rsidRPr="00A8582E">
        <w:rPr>
          <w:rFonts w:ascii="Arial" w:hAnsi="Arial" w:cs="Arial"/>
          <w:lang w:val="en-US"/>
        </w:rPr>
        <w:t xml:space="preserve"> </w:t>
      </w:r>
      <w:r w:rsidRPr="00A8582E">
        <w:rPr>
          <w:rFonts w:ascii="Arial" w:hAnsi="Arial" w:cs="Arial"/>
        </w:rPr>
        <w:t xml:space="preserve">- termín plnění do: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317950A6" w14:textId="149BCC90" w:rsidR="00A8582E" w:rsidRPr="00A8582E" w:rsidRDefault="00A8582E" w:rsidP="0031106D">
      <w:pPr>
        <w:pStyle w:val="Odstavecseseznamem"/>
        <w:numPr>
          <w:ilvl w:val="1"/>
          <w:numId w:val="47"/>
        </w:numPr>
        <w:spacing w:after="0" w:line="240" w:lineRule="auto"/>
        <w:jc w:val="both"/>
        <w:rPr>
          <w:rFonts w:ascii="Arial" w:hAnsi="Arial" w:cs="Arial"/>
          <w:b/>
          <w:bCs/>
          <w:lang w:val="en-US"/>
        </w:rPr>
      </w:pPr>
      <w:proofErr w:type="spellStart"/>
      <w:r w:rsidRPr="00A8582E">
        <w:rPr>
          <w:rFonts w:ascii="Arial" w:hAnsi="Arial" w:cs="Arial"/>
          <w:lang w:val="en-US"/>
        </w:rPr>
        <w:t>Polní</w:t>
      </w:r>
      <w:proofErr w:type="spellEnd"/>
      <w:r w:rsidRPr="00A8582E">
        <w:rPr>
          <w:rFonts w:ascii="Arial" w:hAnsi="Arial" w:cs="Arial"/>
          <w:lang w:val="en-US"/>
        </w:rPr>
        <w:t xml:space="preserve"> cesta Pv5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zatravňovací</w:t>
      </w:r>
      <w:proofErr w:type="spellEnd"/>
      <w:r w:rsidRPr="00A8582E">
        <w:rPr>
          <w:rFonts w:ascii="Arial" w:hAnsi="Arial" w:cs="Arial"/>
          <w:lang w:val="en-US"/>
        </w:rPr>
        <w:t xml:space="preserve"> </w:t>
      </w:r>
      <w:proofErr w:type="spellStart"/>
      <w:r w:rsidRPr="00A8582E">
        <w:rPr>
          <w:rFonts w:ascii="Arial" w:hAnsi="Arial" w:cs="Arial"/>
          <w:lang w:val="en-US"/>
        </w:rPr>
        <w:t>vrstvy</w:t>
      </w:r>
      <w:proofErr w:type="spellEnd"/>
      <w:r w:rsidRPr="00A8582E">
        <w:rPr>
          <w:rFonts w:ascii="Arial" w:hAnsi="Arial" w:cs="Arial"/>
          <w:lang w:val="en-US"/>
        </w:rPr>
        <w:t xml:space="preserve">, </w:t>
      </w:r>
      <w:proofErr w:type="spellStart"/>
      <w:r w:rsidRPr="00A8582E">
        <w:rPr>
          <w:rFonts w:ascii="Arial" w:hAnsi="Arial" w:cs="Arial"/>
          <w:lang w:val="en-US"/>
        </w:rPr>
        <w:t>včetně</w:t>
      </w:r>
      <w:proofErr w:type="spellEnd"/>
      <w:r w:rsidRPr="00A8582E">
        <w:rPr>
          <w:rFonts w:ascii="Arial" w:hAnsi="Arial" w:cs="Arial"/>
          <w:lang w:val="en-US"/>
        </w:rPr>
        <w:t xml:space="preserve"> </w:t>
      </w:r>
      <w:proofErr w:type="spellStart"/>
      <w:r w:rsidRPr="00A8582E">
        <w:rPr>
          <w:rFonts w:ascii="Arial" w:hAnsi="Arial" w:cs="Arial"/>
          <w:lang w:val="en-US"/>
        </w:rPr>
        <w:t>zaválcování</w:t>
      </w:r>
      <w:proofErr w:type="spellEnd"/>
      <w:r w:rsidRPr="00A8582E">
        <w:rPr>
          <w:rFonts w:ascii="Arial" w:hAnsi="Arial" w:cs="Arial"/>
          <w:lang w:val="en-US"/>
        </w:rPr>
        <w:t xml:space="preserve"> </w:t>
      </w:r>
      <w:proofErr w:type="spellStart"/>
      <w:r w:rsidRPr="00A8582E">
        <w:rPr>
          <w:rFonts w:ascii="Arial" w:hAnsi="Arial" w:cs="Arial"/>
          <w:lang w:val="en-US"/>
        </w:rPr>
        <w:t>štěrku</w:t>
      </w:r>
      <w:proofErr w:type="spellEnd"/>
      <w:r w:rsidRPr="00A8582E">
        <w:rPr>
          <w:rFonts w:ascii="Arial" w:hAnsi="Arial" w:cs="Arial"/>
          <w:lang w:val="en-US"/>
        </w:rPr>
        <w:t xml:space="preserve"> po </w:t>
      </w:r>
      <w:proofErr w:type="spellStart"/>
      <w:r w:rsidRPr="00A8582E">
        <w:rPr>
          <w:rFonts w:ascii="Arial" w:hAnsi="Arial" w:cs="Arial"/>
          <w:lang w:val="en-US"/>
        </w:rPr>
        <w:t>osetí</w:t>
      </w:r>
      <w:proofErr w:type="spellEnd"/>
      <w:r w:rsidR="009370D7">
        <w:rPr>
          <w:rFonts w:ascii="Arial" w:hAnsi="Arial" w:cs="Arial"/>
          <w:lang w:val="en-US"/>
        </w:rPr>
        <w:t xml:space="preserve"> </w:t>
      </w:r>
      <w:r w:rsidRPr="00A8582E">
        <w:rPr>
          <w:rFonts w:ascii="Arial" w:hAnsi="Arial" w:cs="Arial"/>
        </w:rPr>
        <w:t xml:space="preserve">- termín plnění do: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1617C880" w14:textId="5A974A59" w:rsidR="00A8582E" w:rsidRPr="00A8582E" w:rsidRDefault="00A8582E" w:rsidP="0031106D">
      <w:pPr>
        <w:pStyle w:val="Odstavecseseznamem"/>
        <w:numPr>
          <w:ilvl w:val="1"/>
          <w:numId w:val="47"/>
        </w:numPr>
        <w:spacing w:after="0" w:line="240" w:lineRule="auto"/>
        <w:jc w:val="both"/>
        <w:rPr>
          <w:rFonts w:ascii="Arial" w:hAnsi="Arial" w:cs="Arial"/>
          <w:b/>
          <w:bCs/>
          <w:lang w:val="en-US"/>
        </w:rPr>
      </w:pPr>
      <w:bookmarkStart w:id="25" w:name="_Hlk110254037"/>
      <w:proofErr w:type="spellStart"/>
      <w:r w:rsidRPr="00A8582E">
        <w:rPr>
          <w:rFonts w:ascii="Arial" w:hAnsi="Arial" w:cs="Arial"/>
          <w:lang w:val="en-US"/>
        </w:rPr>
        <w:t>Zatravněná</w:t>
      </w:r>
      <w:proofErr w:type="spellEnd"/>
      <w:r w:rsidRPr="00A8582E">
        <w:rPr>
          <w:rFonts w:ascii="Arial" w:hAnsi="Arial" w:cs="Arial"/>
          <w:lang w:val="en-US"/>
        </w:rPr>
        <w:t xml:space="preserve"> </w:t>
      </w:r>
      <w:proofErr w:type="spellStart"/>
      <w:r w:rsidRPr="00A8582E">
        <w:rPr>
          <w:rFonts w:ascii="Arial" w:hAnsi="Arial" w:cs="Arial"/>
          <w:lang w:val="en-US"/>
        </w:rPr>
        <w:t>údolnice</w:t>
      </w:r>
      <w:proofErr w:type="spellEnd"/>
      <w:r w:rsidRPr="00A8582E">
        <w:rPr>
          <w:rFonts w:ascii="Arial" w:hAnsi="Arial" w:cs="Arial"/>
          <w:lang w:val="en-US"/>
        </w:rPr>
        <w:t xml:space="preserve">, ZTP12 a ZTP13 – </w:t>
      </w:r>
      <w:proofErr w:type="spellStart"/>
      <w:r w:rsidRPr="00A8582E">
        <w:rPr>
          <w:rFonts w:ascii="Arial" w:hAnsi="Arial" w:cs="Arial"/>
          <w:lang w:val="en-US"/>
        </w:rPr>
        <w:t>dokončení</w:t>
      </w:r>
      <w:proofErr w:type="spellEnd"/>
      <w:r w:rsidRPr="00A8582E">
        <w:rPr>
          <w:rFonts w:ascii="Arial" w:hAnsi="Arial" w:cs="Arial"/>
          <w:lang w:val="en-US"/>
        </w:rPr>
        <w:t xml:space="preserve"> </w:t>
      </w:r>
      <w:proofErr w:type="spellStart"/>
      <w:r w:rsidRPr="00A8582E">
        <w:rPr>
          <w:rFonts w:ascii="Arial" w:hAnsi="Arial" w:cs="Arial"/>
          <w:lang w:val="en-US"/>
        </w:rPr>
        <w:t>zatravňovací</w:t>
      </w:r>
      <w:proofErr w:type="spellEnd"/>
      <w:r w:rsidRPr="00A8582E">
        <w:rPr>
          <w:rFonts w:ascii="Arial" w:hAnsi="Arial" w:cs="Arial"/>
          <w:lang w:val="en-US"/>
        </w:rPr>
        <w:t xml:space="preserve"> </w:t>
      </w:r>
      <w:proofErr w:type="spellStart"/>
      <w:r w:rsidRPr="00A8582E">
        <w:rPr>
          <w:rFonts w:ascii="Arial" w:hAnsi="Arial" w:cs="Arial"/>
          <w:lang w:val="en-US"/>
        </w:rPr>
        <w:t>vrstvy</w:t>
      </w:r>
      <w:proofErr w:type="spellEnd"/>
      <w:r w:rsidRPr="00A8582E">
        <w:rPr>
          <w:rFonts w:ascii="Arial" w:hAnsi="Arial" w:cs="Arial"/>
          <w:lang w:val="en-US"/>
        </w:rPr>
        <w:t xml:space="preserve"> - </w:t>
      </w:r>
      <w:proofErr w:type="spellStart"/>
      <w:r w:rsidRPr="00A8582E">
        <w:rPr>
          <w:rFonts w:ascii="Arial" w:hAnsi="Arial" w:cs="Arial"/>
          <w:lang w:val="en-US"/>
        </w:rPr>
        <w:t>splnění</w:t>
      </w:r>
      <w:proofErr w:type="spellEnd"/>
      <w:r w:rsidRPr="00A8582E">
        <w:rPr>
          <w:rFonts w:ascii="Arial" w:hAnsi="Arial" w:cs="Arial"/>
          <w:lang w:val="en-US"/>
        </w:rPr>
        <w:t xml:space="preserve"> </w:t>
      </w:r>
      <w:proofErr w:type="spellStart"/>
      <w:r w:rsidRPr="00A8582E">
        <w:rPr>
          <w:rFonts w:ascii="Arial" w:hAnsi="Arial" w:cs="Arial"/>
          <w:lang w:val="en-US"/>
        </w:rPr>
        <w:t>uzlového</w:t>
      </w:r>
      <w:proofErr w:type="spellEnd"/>
      <w:r w:rsidRPr="00A8582E">
        <w:rPr>
          <w:rFonts w:ascii="Arial" w:hAnsi="Arial" w:cs="Arial"/>
          <w:lang w:val="en-US"/>
        </w:rPr>
        <w:t xml:space="preserve"> </w:t>
      </w:r>
      <w:proofErr w:type="spellStart"/>
      <w:r w:rsidRPr="00A8582E">
        <w:rPr>
          <w:rFonts w:ascii="Arial" w:hAnsi="Arial" w:cs="Arial"/>
          <w:lang w:val="en-US"/>
        </w:rPr>
        <w:t>bodu</w:t>
      </w:r>
      <w:proofErr w:type="spellEnd"/>
      <w:r w:rsidRPr="00A8582E">
        <w:rPr>
          <w:rFonts w:ascii="Arial" w:hAnsi="Arial" w:cs="Arial"/>
          <w:lang w:val="en-US"/>
        </w:rPr>
        <w:t xml:space="preserve"> se </w:t>
      </w:r>
      <w:r w:rsidRPr="00A8582E">
        <w:rPr>
          <w:rFonts w:ascii="Arial" w:hAnsi="Arial" w:cs="Arial"/>
          <w:bCs/>
        </w:rPr>
        <w:t xml:space="preserve">považuje </w:t>
      </w:r>
      <w:r w:rsidR="0031106D">
        <w:rPr>
          <w:rFonts w:ascii="Arial" w:hAnsi="Arial" w:cs="Arial"/>
          <w:bCs/>
        </w:rPr>
        <w:t xml:space="preserve">za řádně </w:t>
      </w:r>
      <w:r w:rsidRPr="00A8582E">
        <w:rPr>
          <w:rFonts w:ascii="Arial" w:hAnsi="Arial" w:cs="Arial"/>
          <w:bCs/>
        </w:rPr>
        <w:t xml:space="preserve">dokončené až po náležitém zakořenění travního porostu, tj. při výšce porostu 8 až </w:t>
      </w:r>
      <w:smartTag w:uri="urn:schemas-microsoft-com:office:smarttags" w:element="metricconverter">
        <w:smartTagPr>
          <w:attr w:name="ProductID" w:val="10 cm"/>
        </w:smartTagPr>
        <w:r w:rsidRPr="00A8582E">
          <w:rPr>
            <w:rFonts w:ascii="Arial" w:hAnsi="Arial" w:cs="Arial"/>
            <w:bCs/>
          </w:rPr>
          <w:t xml:space="preserve">10 </w:t>
        </w:r>
        <w:proofErr w:type="gramStart"/>
        <w:r w:rsidRPr="00A8582E">
          <w:rPr>
            <w:rFonts w:ascii="Arial" w:hAnsi="Arial" w:cs="Arial"/>
            <w:bCs/>
          </w:rPr>
          <w:t>cm</w:t>
        </w:r>
      </w:smartTag>
      <w:r w:rsidRPr="00A8582E">
        <w:rPr>
          <w:rFonts w:ascii="Arial" w:hAnsi="Arial" w:cs="Arial"/>
          <w:bCs/>
        </w:rPr>
        <w:t xml:space="preserve"> </w:t>
      </w:r>
      <w:bookmarkEnd w:id="25"/>
      <w:r w:rsidRPr="00A8582E">
        <w:rPr>
          <w:rFonts w:ascii="Arial" w:hAnsi="Arial" w:cs="Arial"/>
        </w:rPr>
        <w:t>- termín</w:t>
      </w:r>
      <w:proofErr w:type="gramEnd"/>
      <w:r w:rsidRPr="00A8582E">
        <w:rPr>
          <w:rFonts w:ascii="Arial" w:hAnsi="Arial" w:cs="Arial"/>
        </w:rPr>
        <w:t xml:space="preserve"> plnění do: </w:t>
      </w:r>
      <w:r w:rsidR="005D434D" w:rsidRPr="00A8582E">
        <w:rPr>
          <w:rFonts w:ascii="Arial" w:hAnsi="Arial" w:cs="Arial"/>
          <w:b/>
          <w:bCs/>
          <w:highlight w:val="yellow"/>
          <w:lang w:val="en-US"/>
        </w:rPr>
        <w:t>[DOPLNIT]</w:t>
      </w:r>
      <w:r w:rsidR="005D434D" w:rsidRPr="00A8582E">
        <w:rPr>
          <w:rFonts w:ascii="Arial" w:hAnsi="Arial" w:cs="Arial"/>
        </w:rPr>
        <w:t xml:space="preserve"> </w:t>
      </w:r>
    </w:p>
    <w:p w14:paraId="181C00D9" w14:textId="7E8950AC"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lastRenderedPageBreak/>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a přejímacího řízení. </w:t>
      </w:r>
    </w:p>
    <w:p w14:paraId="05593876" w14:textId="74E8C560" w:rsidR="00245C7B" w:rsidRPr="00A8582E"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w:t>
      </w:r>
      <w:r w:rsidRPr="00A8582E">
        <w:rPr>
          <w:rFonts w:ascii="Arial" w:hAnsi="Arial" w:cs="Arial"/>
        </w:rPr>
        <w:t>dokončeny a stavba je připravena ke kolaudačnímu řízení.</w:t>
      </w:r>
    </w:p>
    <w:p w14:paraId="5E53AAF1" w14:textId="3ACDA6EB" w:rsidR="0094028E" w:rsidRPr="00A8582E" w:rsidRDefault="0094028E" w:rsidP="0094028E">
      <w:pPr>
        <w:pStyle w:val="Odstavecseseznamem"/>
        <w:numPr>
          <w:ilvl w:val="0"/>
          <w:numId w:val="30"/>
        </w:numPr>
        <w:jc w:val="both"/>
        <w:rPr>
          <w:rFonts w:ascii="Arial" w:hAnsi="Arial" w:cs="Arial"/>
        </w:rPr>
      </w:pPr>
      <w:bookmarkStart w:id="26" w:name="_Hlk40281055"/>
      <w:r w:rsidRPr="00A8582E">
        <w:rPr>
          <w:rFonts w:ascii="Arial" w:hAnsi="Arial" w:cs="Arial"/>
        </w:rPr>
        <w:t xml:space="preserve">Dílo zhotovitel předává objednateli po obdržení dokladu o úspěšné kolaudaci. </w:t>
      </w:r>
    </w:p>
    <w:bookmarkEnd w:id="26"/>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7"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7"/>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8" w:name="_Hlk36121733"/>
      <w:r w:rsidR="001B686F" w:rsidRPr="008C7AB0">
        <w:rPr>
          <w:rFonts w:ascii="Arial" w:hAnsi="Arial" w:cs="Arial"/>
        </w:rPr>
        <w:t>vad a nedodělků z přejímacího řízení nebo vydáním kolaudačního souhlasu (rozhodující je okolnost, která nastane dříve).</w:t>
      </w:r>
      <w:bookmarkEnd w:id="28"/>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w:t>
      </w:r>
      <w:r w:rsidRPr="00594BBC">
        <w:rPr>
          <w:rFonts w:ascii="Arial" w:hAnsi="Arial" w:cs="Arial"/>
          <w:lang w:val="x-none"/>
        </w:rPr>
        <w:lastRenderedPageBreak/>
        <w:t xml:space="preserve">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9"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20E8ED7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0F73AAEE"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EF6139">
        <w:rPr>
          <w:rFonts w:ascii="Arial" w:hAnsi="Arial" w:cs="Arial"/>
        </w:rPr>
        <w:t> </w:t>
      </w:r>
      <w:r w:rsidRPr="00594BBC">
        <w:rPr>
          <w:rFonts w:ascii="Arial" w:hAnsi="Arial" w:cs="Arial"/>
        </w:rPr>
        <w:t xml:space="preserve">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DD65E8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EF6139">
        <w:rPr>
          <w:rFonts w:ascii="Arial" w:hAnsi="Arial" w:cs="Arial"/>
        </w:rPr>
        <w:t xml:space="preserve">v minimální výši celkové nabídkové ceny včetně DPH uvedené v čl. III odst. 4 této </w:t>
      </w:r>
      <w:r w:rsidR="00EF6139" w:rsidRPr="009C41FB">
        <w:rPr>
          <w:rFonts w:ascii="Arial" w:hAnsi="Arial" w:cs="Arial"/>
        </w:rPr>
        <w:t>smlouvy</w:t>
      </w:r>
      <w:r w:rsidR="00EF6139">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3F54B85"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w:t>
      </w:r>
      <w:r w:rsidRPr="00594BBC">
        <w:rPr>
          <w:rFonts w:ascii="Arial" w:hAnsi="Arial" w:cs="Arial"/>
        </w:rPr>
        <w:lastRenderedPageBreak/>
        <w:t xml:space="preserve">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0"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51E008A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w:t>
      </w:r>
      <w:r w:rsidR="005D434D">
        <w:rPr>
          <w:rFonts w:ascii="Arial" w:hAnsi="Arial" w:cs="Arial"/>
        </w:rPr>
        <w:t>všechny</w:t>
      </w:r>
      <w:r w:rsidR="008620D5" w:rsidRPr="00594BBC">
        <w:rPr>
          <w:rFonts w:ascii="Arial" w:hAnsi="Arial" w:cs="Arial"/>
        </w:rPr>
        <w:t xml:space="preserve">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1"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655D51D5"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2" w:name="_Hlk16773999"/>
      <w:r w:rsidR="00AC63F3" w:rsidRPr="00AC63F3">
        <w:rPr>
          <w:rFonts w:ascii="Arial" w:hAnsi="Arial" w:cs="Arial"/>
        </w:rPr>
        <w:t xml:space="preserve">Kontroly se mohou účastnit i zaměstnanci objednatele zařazení v Oddělení investičních činností. </w:t>
      </w:r>
      <w:bookmarkEnd w:id="3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68247D">
      <w:pPr>
        <w:pStyle w:val="Odstavecseseznamem"/>
        <w:numPr>
          <w:ilvl w:val="0"/>
          <w:numId w:val="32"/>
        </w:numPr>
        <w:ind w:left="714" w:hanging="357"/>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3" w:name="_Hlk16774061"/>
      <w:r w:rsidR="00AC63F3" w:rsidRPr="00AC63F3">
        <w:rPr>
          <w:rFonts w:ascii="Arial" w:hAnsi="Arial" w:cs="Arial"/>
        </w:rPr>
        <w:t>Kontrolních dnů se mohou účastnit i zaměstnanci objednatele zařazení v Oddělení investičních činností.</w:t>
      </w:r>
      <w:bookmarkEnd w:id="33"/>
    </w:p>
    <w:p w14:paraId="745AA13A" w14:textId="145EE524" w:rsidR="007958B9" w:rsidRPr="00594BBC" w:rsidRDefault="007958B9" w:rsidP="0068247D">
      <w:pPr>
        <w:pStyle w:val="Odstavecseseznamem"/>
        <w:numPr>
          <w:ilvl w:val="0"/>
          <w:numId w:val="32"/>
        </w:numPr>
        <w:ind w:left="714" w:hanging="357"/>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68247D">
      <w:pPr>
        <w:pStyle w:val="Odstavecseseznamem"/>
        <w:numPr>
          <w:ilvl w:val="0"/>
          <w:numId w:val="32"/>
        </w:numPr>
        <w:ind w:left="714" w:hanging="357"/>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68247D">
      <w:pPr>
        <w:pStyle w:val="Odstavecseseznamem"/>
        <w:numPr>
          <w:ilvl w:val="0"/>
          <w:numId w:val="32"/>
        </w:numPr>
        <w:ind w:left="714" w:hanging="357"/>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5667932" w:rsidR="00414852" w:rsidRPr="00304A3D" w:rsidRDefault="00414852" w:rsidP="00A31BBF">
      <w:pPr>
        <w:pStyle w:val="Odstavecseseznamem"/>
        <w:numPr>
          <w:ilvl w:val="0"/>
          <w:numId w:val="32"/>
        </w:numPr>
        <w:ind w:left="714" w:hanging="357"/>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EF6139" w:rsidRPr="00EF6139">
        <w:rPr>
          <w:rFonts w:ascii="Arial" w:hAnsi="Arial" w:cs="Arial"/>
        </w:rPr>
        <w:t xml:space="preserve"> </w:t>
      </w:r>
      <w:r w:rsidR="00EF6139">
        <w:rPr>
          <w:rFonts w:ascii="Arial" w:hAnsi="Arial" w:cs="Arial"/>
        </w:rPr>
        <w:t>Jihomoravský kraj,</w:t>
      </w:r>
      <w:r w:rsidRPr="00594BBC">
        <w:rPr>
          <w:rFonts w:ascii="Arial" w:hAnsi="Arial" w:cs="Arial"/>
          <w:bCs/>
          <w:lang w:val="en-US"/>
        </w:rPr>
        <w:t xml:space="preserve"> Pobočka </w:t>
      </w:r>
      <w:r w:rsidR="00EF6139">
        <w:rPr>
          <w:rFonts w:ascii="Arial" w:hAnsi="Arial" w:cs="Arial"/>
          <w:bCs/>
          <w:lang w:val="en-US"/>
        </w:rPr>
        <w:t xml:space="preserve">Blansko, </w:t>
      </w:r>
      <w:r w:rsidR="00EF6139">
        <w:rPr>
          <w:rFonts w:ascii="Arial" w:eastAsia="Times New Roman" w:hAnsi="Arial" w:cs="Arial"/>
          <w:lang w:eastAsia="cs-CZ"/>
        </w:rPr>
        <w:t>Poříčí 1569/18, 678 01 Blansko.</w:t>
      </w:r>
    </w:p>
    <w:p w14:paraId="6B83B78D" w14:textId="77777777" w:rsidR="00950A27" w:rsidRPr="00FC7304" w:rsidRDefault="00950A27" w:rsidP="00152FE7">
      <w:pPr>
        <w:pStyle w:val="Odstavecseseznamem"/>
        <w:numPr>
          <w:ilvl w:val="0"/>
          <w:numId w:val="32"/>
        </w:numPr>
        <w:spacing w:after="0" w:line="240" w:lineRule="auto"/>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152FE7">
      <w:pPr>
        <w:numPr>
          <w:ilvl w:val="3"/>
          <w:numId w:val="46"/>
        </w:numPr>
        <w:spacing w:after="0" w:line="240" w:lineRule="auto"/>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7905D59B" w14:textId="77777777" w:rsidR="005D434D" w:rsidRPr="005D434D" w:rsidRDefault="005D434D" w:rsidP="00152FE7">
      <w:pPr>
        <w:numPr>
          <w:ilvl w:val="3"/>
          <w:numId w:val="46"/>
        </w:numPr>
        <w:spacing w:after="0" w:line="240" w:lineRule="auto"/>
        <w:ind w:left="1276" w:hanging="425"/>
        <w:jc w:val="both"/>
        <w:rPr>
          <w:rFonts w:ascii="Arial" w:hAnsi="Arial" w:cs="Arial"/>
          <w:lang w:val="x-none"/>
        </w:rPr>
      </w:pPr>
      <w:r w:rsidRPr="005D434D">
        <w:rPr>
          <w:rFonts w:ascii="Arial" w:hAnsi="Arial" w:cs="Arial"/>
        </w:rPr>
        <w:t xml:space="preserve">geodetické zaměření pozemků určených k provedení díla, osy komunikace </w:t>
      </w:r>
    </w:p>
    <w:p w14:paraId="6FE0A22D" w14:textId="77777777" w:rsidR="005D434D" w:rsidRPr="005D434D" w:rsidRDefault="005D434D" w:rsidP="00152FE7">
      <w:pPr>
        <w:numPr>
          <w:ilvl w:val="3"/>
          <w:numId w:val="46"/>
        </w:numPr>
        <w:spacing w:after="0" w:line="240" w:lineRule="auto"/>
        <w:ind w:left="1276" w:hanging="425"/>
        <w:jc w:val="both"/>
        <w:rPr>
          <w:rFonts w:ascii="Arial" w:hAnsi="Arial" w:cs="Arial"/>
          <w:lang w:val="x-none"/>
        </w:rPr>
      </w:pPr>
      <w:r w:rsidRPr="005D434D">
        <w:rPr>
          <w:rFonts w:ascii="Arial" w:hAnsi="Arial" w:cs="Arial"/>
        </w:rPr>
        <w:t>výškové zaměření zemní pláně, horní nezpevněné vrstvy</w:t>
      </w:r>
    </w:p>
    <w:p w14:paraId="17BA96C1" w14:textId="77777777" w:rsidR="005D434D" w:rsidRPr="0068247D" w:rsidRDefault="005D434D" w:rsidP="00152FE7">
      <w:pPr>
        <w:numPr>
          <w:ilvl w:val="3"/>
          <w:numId w:val="46"/>
        </w:numPr>
        <w:spacing w:after="0" w:line="240" w:lineRule="auto"/>
        <w:ind w:left="1276" w:hanging="425"/>
        <w:jc w:val="both"/>
        <w:rPr>
          <w:rFonts w:ascii="Arial" w:hAnsi="Arial" w:cs="Arial"/>
          <w:lang w:val="x-none"/>
        </w:rPr>
      </w:pPr>
      <w:r w:rsidRPr="005D434D">
        <w:rPr>
          <w:rFonts w:ascii="Arial" w:hAnsi="Arial" w:cs="Arial"/>
        </w:rPr>
        <w:t xml:space="preserve">doklady o vytyčení inženýrských sítí, zápisy o převzetí provedených prací od </w:t>
      </w:r>
      <w:r w:rsidRPr="0068247D">
        <w:rPr>
          <w:rFonts w:ascii="Arial" w:hAnsi="Arial" w:cs="Arial"/>
        </w:rPr>
        <w:t>správců sítí</w:t>
      </w:r>
    </w:p>
    <w:p w14:paraId="6C362E12" w14:textId="77777777" w:rsidR="005D434D" w:rsidRPr="0068247D" w:rsidRDefault="005D434D" w:rsidP="00152FE7">
      <w:pPr>
        <w:numPr>
          <w:ilvl w:val="3"/>
          <w:numId w:val="46"/>
        </w:numPr>
        <w:spacing w:after="0" w:line="240" w:lineRule="auto"/>
        <w:ind w:left="1276" w:hanging="425"/>
        <w:jc w:val="both"/>
        <w:rPr>
          <w:rFonts w:ascii="Arial" w:hAnsi="Arial" w:cs="Arial"/>
          <w:lang w:val="x-none"/>
        </w:rPr>
      </w:pPr>
      <w:r w:rsidRPr="0068247D">
        <w:rPr>
          <w:rFonts w:ascii="Arial" w:hAnsi="Arial" w:cs="Arial"/>
        </w:rPr>
        <w:t>zpráva o provedeném archeologickém průzkumu</w:t>
      </w:r>
    </w:p>
    <w:p w14:paraId="75925F13" w14:textId="77777777" w:rsidR="005D434D" w:rsidRPr="0068247D" w:rsidRDefault="005D434D" w:rsidP="00152FE7">
      <w:pPr>
        <w:numPr>
          <w:ilvl w:val="3"/>
          <w:numId w:val="46"/>
        </w:numPr>
        <w:spacing w:after="0" w:line="240" w:lineRule="auto"/>
        <w:ind w:left="1276" w:hanging="425"/>
        <w:jc w:val="both"/>
        <w:rPr>
          <w:rFonts w:ascii="Arial" w:hAnsi="Arial" w:cs="Arial"/>
          <w:lang w:val="x-none"/>
        </w:rPr>
      </w:pPr>
      <w:r w:rsidRPr="0068247D">
        <w:rPr>
          <w:rFonts w:ascii="Arial" w:hAnsi="Arial" w:cs="Arial"/>
        </w:rPr>
        <w:t>zpráva geologa</w:t>
      </w:r>
    </w:p>
    <w:p w14:paraId="47AA1480" w14:textId="77777777"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FC0BF90" w:rsidR="00950A27" w:rsidRPr="00D9780F" w:rsidRDefault="00950A27" w:rsidP="00152FE7">
      <w:pPr>
        <w:pStyle w:val="TSlneksmlouvy"/>
        <w:keepNext w:val="0"/>
        <w:numPr>
          <w:ilvl w:val="3"/>
          <w:numId w:val="46"/>
        </w:numPr>
        <w:spacing w:before="0" w:after="0" w:line="240" w:lineRule="auto"/>
        <w:ind w:left="1276"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w:t>
      </w:r>
      <w:r w:rsidRPr="0068247D">
        <w:rPr>
          <w:rFonts w:cs="Arial"/>
          <w:b w:val="0"/>
          <w:szCs w:val="22"/>
          <w:u w:val="none"/>
        </w:rPr>
        <w:t>499/2006 Sb</w:t>
      </w:r>
      <w:r w:rsidRPr="0068247D">
        <w:rPr>
          <w:rFonts w:cs="Arial"/>
          <w:b w:val="0"/>
          <w:szCs w:val="22"/>
          <w:u w:val="none"/>
          <w:lang w:val="cs-CZ"/>
        </w:rPr>
        <w:t>.</w:t>
      </w:r>
      <w:r w:rsidR="00BF3698" w:rsidRPr="0068247D">
        <w:rPr>
          <w:rFonts w:cs="Arial"/>
          <w:b w:val="0"/>
          <w:szCs w:val="22"/>
          <w:u w:val="none"/>
          <w:lang w:val="cs-CZ"/>
        </w:rPr>
        <w:t>,</w:t>
      </w:r>
      <w:r w:rsidRPr="0068247D">
        <w:rPr>
          <w:rFonts w:cs="Arial"/>
          <w:b w:val="0"/>
          <w:szCs w:val="22"/>
          <w:u w:val="none"/>
          <w:lang w:val="cs-CZ"/>
        </w:rPr>
        <w:t xml:space="preserve"> (případně nebude-li požadována DSP, tak: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B880087" w14:textId="7A00637F" w:rsidR="00950A27" w:rsidRPr="00D9780F" w:rsidRDefault="00950A27" w:rsidP="00152FE7">
      <w:pPr>
        <w:pStyle w:val="TSlneksmlouvy"/>
        <w:keepNext w:val="0"/>
        <w:numPr>
          <w:ilvl w:val="3"/>
          <w:numId w:val="46"/>
        </w:numPr>
        <w:spacing w:before="0" w:after="0" w:line="240"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152FE7">
      <w:pPr>
        <w:pStyle w:val="TSlneksmlouvy"/>
        <w:keepNext w:val="0"/>
        <w:numPr>
          <w:ilvl w:val="3"/>
          <w:numId w:val="46"/>
        </w:numPr>
        <w:spacing w:before="0" w:after="0" w:line="240" w:lineRule="auto"/>
        <w:ind w:left="1276"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14E92B1" w14:textId="0503B031" w:rsidR="00DC7E4C" w:rsidRPr="00EF6139" w:rsidRDefault="00EF6139" w:rsidP="00EF6139">
      <w:pPr>
        <w:pStyle w:val="Odstavecseseznamem"/>
        <w:numPr>
          <w:ilvl w:val="0"/>
          <w:numId w:val="32"/>
        </w:numPr>
        <w:jc w:val="both"/>
        <w:rPr>
          <w:rFonts w:ascii="Arial" w:hAnsi="Arial" w:cs="Arial"/>
          <w:bCs/>
        </w:rPr>
      </w:pPr>
      <w:bookmarkStart w:id="34" w:name="_Hlk40281101"/>
      <w:r w:rsidRPr="00EF6139">
        <w:rPr>
          <w:rFonts w:ascii="Arial" w:hAnsi="Arial" w:cs="Arial"/>
        </w:rPr>
        <w:t>O</w:t>
      </w:r>
      <w:r w:rsidR="00DC7E4C" w:rsidRPr="00EF6139">
        <w:rPr>
          <w:rFonts w:ascii="Arial" w:hAnsi="Arial" w:cs="Arial"/>
        </w:rPr>
        <w:t xml:space="preserve">bjednatel je povinen </w:t>
      </w:r>
      <w:r w:rsidR="00DC7E4C" w:rsidRPr="00FC7C01">
        <w:rPr>
          <w:rFonts w:ascii="Arial" w:hAnsi="Arial" w:cs="Arial"/>
        </w:rPr>
        <w:t xml:space="preserve">nejpozději do 5 pracovních dnů ode dne </w:t>
      </w:r>
      <w:bookmarkStart w:id="35" w:name="_Hlk18500891"/>
      <w:r w:rsidR="00DC7E4C" w:rsidRPr="00FC7C01">
        <w:rPr>
          <w:rFonts w:ascii="Arial" w:hAnsi="Arial" w:cs="Arial"/>
        </w:rPr>
        <w:t>nabytí právní moci kolaudačního souhlasu/rozhodnutí zahájit přejímací</w:t>
      </w:r>
      <w:r w:rsidR="00DC7E4C" w:rsidRPr="00EF6139">
        <w:rPr>
          <w:rFonts w:ascii="Arial" w:hAnsi="Arial" w:cs="Arial"/>
        </w:rPr>
        <w:t xml:space="preserve"> řízení a řádně v něm pokračovat.</w:t>
      </w:r>
      <w:bookmarkEnd w:id="35"/>
    </w:p>
    <w:bookmarkEnd w:id="34"/>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6"/>
    </w:p>
    <w:p w14:paraId="6F83AC18" w14:textId="4C13F17F"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Podmínkou úspěšného předání a převzetí </w:t>
      </w:r>
      <w:r w:rsidRPr="00A31BBF">
        <w:rPr>
          <w:rFonts w:cs="Arial"/>
          <w:b w:val="0"/>
          <w:szCs w:val="22"/>
          <w:u w:val="none"/>
          <w:lang w:val="cs-CZ"/>
        </w:rPr>
        <w:t xml:space="preserve">díla bude </w:t>
      </w:r>
      <w:r w:rsidR="006F1CB6" w:rsidRPr="00A31BBF">
        <w:rPr>
          <w:rFonts w:cs="Arial"/>
          <w:b w:val="0"/>
          <w:szCs w:val="22"/>
          <w:u w:val="none"/>
          <w:lang w:val="cs-CZ"/>
        </w:rPr>
        <w:t>vydání kolaudačních souhlasů</w:t>
      </w:r>
      <w:r w:rsidRPr="00A31BBF">
        <w:rPr>
          <w:rFonts w:cs="Arial"/>
          <w:b w:val="0"/>
          <w:szCs w:val="22"/>
          <w:u w:val="none"/>
          <w:lang w:val="cs-CZ"/>
        </w:rPr>
        <w:t>. Bez t</w:t>
      </w:r>
      <w:r w:rsidR="00527894" w:rsidRPr="00A31BBF">
        <w:rPr>
          <w:rFonts w:cs="Arial"/>
          <w:b w:val="0"/>
          <w:szCs w:val="22"/>
          <w:u w:val="none"/>
          <w:lang w:val="cs-CZ"/>
        </w:rPr>
        <w:t>ěchto</w:t>
      </w:r>
      <w:r w:rsidRPr="00A31BBF">
        <w:rPr>
          <w:rFonts w:cs="Arial"/>
          <w:b w:val="0"/>
          <w:szCs w:val="22"/>
          <w:u w:val="none"/>
          <w:lang w:val="cs-CZ"/>
        </w:rPr>
        <w:t xml:space="preserve"> doklad</w:t>
      </w:r>
      <w:r w:rsidR="00527894" w:rsidRPr="00A31BBF">
        <w:rPr>
          <w:rFonts w:cs="Arial"/>
          <w:b w:val="0"/>
          <w:szCs w:val="22"/>
          <w:u w:val="none"/>
          <w:lang w:val="cs-CZ"/>
        </w:rPr>
        <w:t>ů</w:t>
      </w:r>
      <w:r w:rsidRPr="00A31BBF">
        <w:rPr>
          <w:rFonts w:cs="Arial"/>
          <w:b w:val="0"/>
          <w:szCs w:val="22"/>
          <w:u w:val="none"/>
          <w:lang w:val="cs-CZ"/>
        </w:rPr>
        <w:t xml:space="preserve"> nebude dílo objednat</w:t>
      </w:r>
      <w:r>
        <w:rPr>
          <w:rFonts w:cs="Arial"/>
          <w:b w:val="0"/>
          <w:szCs w:val="22"/>
          <w:u w:val="none"/>
          <w:lang w:val="cs-CZ"/>
        </w:rPr>
        <w: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481937B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594BBC">
        <w:rPr>
          <w:rFonts w:ascii="Arial" w:hAnsi="Arial" w:cs="Arial"/>
        </w:rPr>
        <w:lastRenderedPageBreak/>
        <w:t>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416644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EF6139" w:rsidRPr="00EF6139">
        <w:rPr>
          <w:rFonts w:ascii="Arial" w:hAnsi="Arial" w:cs="Arial"/>
          <w:b/>
          <w:bCs/>
        </w:rPr>
        <w:t>60</w:t>
      </w:r>
      <w:r w:rsidR="00F81870" w:rsidRPr="00EF6139">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70C4B0C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w:t>
      </w:r>
      <w:r w:rsidRPr="00594BBC">
        <w:rPr>
          <w:rFonts w:ascii="Arial" w:hAnsi="Arial" w:cs="Arial"/>
          <w:lang w:val="x-none"/>
        </w:rPr>
        <w:lastRenderedPageBreak/>
        <w:t>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FC7C01"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w:t>
      </w:r>
      <w:r w:rsidRPr="00FC7C01">
        <w:rPr>
          <w:rFonts w:ascii="Arial" w:hAnsi="Arial" w:cs="Arial"/>
        </w:rPr>
        <w:t>co nejdříve po předání, při této kontrole by měl odhalit všechny zjevné vady díla</w:t>
      </w:r>
      <w:r w:rsidR="00BF7E7F" w:rsidRPr="00FC7C01">
        <w:rPr>
          <w:rFonts w:ascii="Arial" w:hAnsi="Arial" w:cs="Arial"/>
        </w:rPr>
        <w:t>.</w:t>
      </w:r>
    </w:p>
    <w:p w14:paraId="63DCD631" w14:textId="2765BDA9" w:rsidR="00DC7E4C" w:rsidRPr="00FC7C01" w:rsidRDefault="00DC7E4C" w:rsidP="00DC7E4C">
      <w:pPr>
        <w:pStyle w:val="Odstavecseseznamem"/>
        <w:numPr>
          <w:ilvl w:val="0"/>
          <w:numId w:val="31"/>
        </w:numPr>
        <w:jc w:val="both"/>
        <w:rPr>
          <w:rFonts w:ascii="Arial" w:hAnsi="Arial" w:cs="Arial"/>
        </w:rPr>
      </w:pPr>
      <w:bookmarkStart w:id="39" w:name="_Ref376379662"/>
      <w:r w:rsidRPr="00FC7C01">
        <w:rPr>
          <w:rFonts w:ascii="Arial" w:hAnsi="Arial" w:cs="Arial"/>
        </w:rPr>
        <w:t>Zhotovitel se zavazuje uhradit smluvní pokutu ve výši</w:t>
      </w:r>
      <w:r w:rsidR="00EF6139" w:rsidRPr="00FC7C01">
        <w:rPr>
          <w:rFonts w:ascii="Arial" w:hAnsi="Arial" w:cs="Arial"/>
        </w:rPr>
        <w:t xml:space="preserve"> 0,5 % </w:t>
      </w:r>
      <w:r w:rsidRPr="00FC7C01">
        <w:rPr>
          <w:rFonts w:ascii="Arial" w:hAnsi="Arial" w:cs="Arial"/>
        </w:rPr>
        <w:t>z celkové ceny díla bez DPH za každý i započatý kalendářní den prodlení s termínem zahájení prací dle této smlouvy.</w:t>
      </w:r>
    </w:p>
    <w:p w14:paraId="2A11F93B" w14:textId="63A9B04C" w:rsidR="00DC7E4C" w:rsidRPr="00FC7C01" w:rsidRDefault="00DC7E4C" w:rsidP="00DC7E4C">
      <w:pPr>
        <w:pStyle w:val="Odstavecseseznamem"/>
        <w:numPr>
          <w:ilvl w:val="0"/>
          <w:numId w:val="31"/>
        </w:numPr>
        <w:jc w:val="both"/>
        <w:rPr>
          <w:rFonts w:ascii="Arial" w:hAnsi="Arial" w:cs="Arial"/>
          <w:i/>
        </w:rPr>
      </w:pPr>
      <w:r w:rsidRPr="00FC7C01">
        <w:rPr>
          <w:rFonts w:ascii="Arial" w:hAnsi="Arial" w:cs="Arial"/>
        </w:rPr>
        <w:lastRenderedPageBreak/>
        <w:t>Zhotovitel se zavazuje uhradit smluvní pokutu ve výši</w:t>
      </w:r>
      <w:r w:rsidR="00FC7C01" w:rsidRPr="00FC7C01">
        <w:rPr>
          <w:rFonts w:ascii="Arial" w:hAnsi="Arial" w:cs="Arial"/>
        </w:rPr>
        <w:t xml:space="preserve"> 0,2 % </w:t>
      </w:r>
      <w:r w:rsidRPr="00FC7C01">
        <w:rPr>
          <w:rFonts w:ascii="Arial" w:hAnsi="Arial" w:cs="Arial"/>
        </w:rPr>
        <w:t>z celkové ceny díla bez DPH</w:t>
      </w:r>
      <w:r w:rsidRPr="00FC7C01" w:rsidDel="00275DB5">
        <w:rPr>
          <w:rFonts w:ascii="Arial" w:hAnsi="Arial" w:cs="Arial"/>
        </w:rPr>
        <w:t xml:space="preserve"> </w:t>
      </w:r>
      <w:r w:rsidRPr="00FC7C01">
        <w:rPr>
          <w:rFonts w:ascii="Arial" w:hAnsi="Arial" w:cs="Arial"/>
        </w:rPr>
        <w:t>za každý i započatý kalendářní den prodlení s dílčími termíny jednotlivých fází stavby dle této smlouvy</w:t>
      </w:r>
      <w:r w:rsidRPr="00FC7C01">
        <w:rPr>
          <w:rFonts w:ascii="Arial" w:hAnsi="Arial" w:cs="Arial"/>
          <w:i/>
        </w:rPr>
        <w:t xml:space="preserve">. </w:t>
      </w:r>
    </w:p>
    <w:p w14:paraId="0E9327B3" w14:textId="08C74430" w:rsidR="00DC7E4C" w:rsidRPr="00FC7C01" w:rsidRDefault="00DC7E4C" w:rsidP="00DC7E4C">
      <w:pPr>
        <w:pStyle w:val="Odstavecseseznamem"/>
        <w:numPr>
          <w:ilvl w:val="0"/>
          <w:numId w:val="31"/>
        </w:numPr>
        <w:jc w:val="both"/>
        <w:rPr>
          <w:rFonts w:ascii="Arial" w:hAnsi="Arial" w:cs="Arial"/>
        </w:rPr>
      </w:pPr>
      <w:r w:rsidRPr="00FC7C01">
        <w:rPr>
          <w:rFonts w:ascii="Arial" w:hAnsi="Arial" w:cs="Arial"/>
        </w:rPr>
        <w:t>Zhotovitel se zavazuje uhradit smluvní pokutu ve výši</w:t>
      </w:r>
      <w:r w:rsidR="00EF6139" w:rsidRPr="00FC7C01">
        <w:rPr>
          <w:rFonts w:ascii="Arial" w:hAnsi="Arial" w:cs="Arial"/>
        </w:rPr>
        <w:t xml:space="preserve"> 0,2 %</w:t>
      </w:r>
      <w:r w:rsidRPr="00FC7C01">
        <w:rPr>
          <w:rFonts w:ascii="Arial" w:hAnsi="Arial" w:cs="Arial"/>
        </w:rPr>
        <w:t xml:space="preserve"> z celkové ceny díla bez DPH</w:t>
      </w:r>
      <w:r w:rsidRPr="00FC7C01" w:rsidDel="00275DB5">
        <w:rPr>
          <w:rFonts w:ascii="Arial" w:hAnsi="Arial" w:cs="Arial"/>
        </w:rPr>
        <w:t xml:space="preserve"> </w:t>
      </w:r>
      <w:r w:rsidRPr="00FC7C01">
        <w:rPr>
          <w:rFonts w:ascii="Arial" w:hAnsi="Arial" w:cs="Arial"/>
        </w:rPr>
        <w:t xml:space="preserve">za každý i započatý kalendářní den prodlení s předáním dokončeného díla dle této smlouvy. </w:t>
      </w:r>
    </w:p>
    <w:p w14:paraId="563B66D0" w14:textId="2406C4DF" w:rsidR="00F81870" w:rsidRDefault="00DC7E4C" w:rsidP="00DC7E4C">
      <w:pPr>
        <w:pStyle w:val="Odstavecseseznamem"/>
        <w:numPr>
          <w:ilvl w:val="0"/>
          <w:numId w:val="31"/>
        </w:numPr>
        <w:jc w:val="both"/>
        <w:rPr>
          <w:rFonts w:ascii="Arial" w:hAnsi="Arial" w:cs="Arial"/>
        </w:rPr>
      </w:pPr>
      <w:r w:rsidRPr="00FC7C01">
        <w:rPr>
          <w:rFonts w:ascii="Arial" w:hAnsi="Arial" w:cs="Arial"/>
        </w:rPr>
        <w:t>V případě</w:t>
      </w:r>
      <w:r w:rsidRPr="00594BBC">
        <w:rPr>
          <w:rFonts w:ascii="Arial" w:hAnsi="Arial" w:cs="Arial"/>
        </w:rPr>
        <w:t>, kdy předávané dílo bude obsahovat vady a nedodělky, se zhotovitel zavazuje uhradit smluvní pokutu ve výši</w:t>
      </w:r>
      <w:r w:rsidR="00EF6139">
        <w:rPr>
          <w:rFonts w:ascii="Arial" w:hAnsi="Arial" w:cs="Arial"/>
        </w:rPr>
        <w:t xml:space="preserve"> 0,5 %</w:t>
      </w:r>
      <w:r w:rsidRPr="00594BBC">
        <w:rPr>
          <w:rFonts w:ascii="Arial" w:hAnsi="Arial" w:cs="Arial"/>
        </w:rPr>
        <w:t xml:space="preserve"> z celkové ceny díla bez DPH za každý i započatý kalendářní den prodlení se sjednaným termínem odstranění vad a nedodělků.</w:t>
      </w:r>
    </w:p>
    <w:p w14:paraId="3E66BAA5" w14:textId="5B7A277D" w:rsidR="00DC7E4C" w:rsidRPr="00DC1BEB" w:rsidRDefault="00F81870" w:rsidP="00DC1BEB">
      <w:pPr>
        <w:pStyle w:val="Odstavecseseznamem"/>
        <w:numPr>
          <w:ilvl w:val="0"/>
          <w:numId w:val="31"/>
        </w:numPr>
        <w:jc w:val="both"/>
        <w:rPr>
          <w:rFonts w:ascii="Arial" w:hAnsi="Arial" w:cs="Arial"/>
          <w:lang w:val="x-none"/>
        </w:rPr>
      </w:pPr>
      <w:bookmarkStart w:id="40" w:name="_Hlk72322488"/>
      <w:bookmarkStart w:id="41" w:name="_Hlk72404528"/>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vadu díla ve sjednaném termínu, je povinen zaplatit objednateli smluvní pokutu ve výši</w:t>
      </w:r>
      <w:r w:rsidR="00EF6139">
        <w:rPr>
          <w:rFonts w:ascii="Arial" w:hAnsi="Arial" w:cs="Arial"/>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40"/>
      <w:bookmarkEnd w:id="41"/>
    </w:p>
    <w:bookmarkEnd w:id="39"/>
    <w:p w14:paraId="061323C3" w14:textId="53B002C3"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5BB6D1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F6FEB">
        <w:rPr>
          <w:rFonts w:ascii="Arial" w:hAnsi="Arial" w:cs="Arial"/>
        </w:rPr>
        <w:t xml:space="preserve"> </w:t>
      </w:r>
      <w:r w:rsidRPr="00EE022E">
        <w:rPr>
          <w:rFonts w:ascii="Arial" w:hAnsi="Arial" w:cs="Arial"/>
        </w:rPr>
        <w:t>Kč bez DPH za každý i započatý den prodlení.</w:t>
      </w:r>
    </w:p>
    <w:p w14:paraId="348CB3DC" w14:textId="18B10FC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od</w:t>
      </w:r>
      <w:r w:rsidR="000F6FEB">
        <w:rPr>
          <w:rFonts w:ascii="Arial" w:hAnsi="Arial" w:cs="Arial"/>
        </w:rPr>
        <w:t>st.</w:t>
      </w:r>
      <w:r w:rsidRPr="00EE022E">
        <w:rPr>
          <w:rFonts w:ascii="Arial" w:hAnsi="Arial" w:cs="Arial"/>
        </w:rPr>
        <w:t xml:space="preserve"> 1, je povinen uhradit objednateli smluvní pokutu ve výši </w:t>
      </w:r>
      <w:r w:rsidR="000F6FEB">
        <w:rPr>
          <w:rFonts w:ascii="Arial" w:hAnsi="Arial" w:cs="Arial"/>
        </w:rPr>
        <w:t>20</w:t>
      </w:r>
      <w:r>
        <w:rPr>
          <w:rFonts w:ascii="Arial" w:hAnsi="Arial" w:cs="Arial"/>
        </w:rPr>
        <w:t>.</w:t>
      </w:r>
      <w:r w:rsidRPr="00EE022E">
        <w:rPr>
          <w:rFonts w:ascii="Arial" w:hAnsi="Arial" w:cs="Arial"/>
        </w:rPr>
        <w:t>000</w:t>
      </w:r>
      <w:r w:rsidR="000F6FEB">
        <w:rPr>
          <w:rFonts w:ascii="Arial" w:hAnsi="Arial" w:cs="Arial"/>
        </w:rPr>
        <w:t xml:space="preserve"> </w:t>
      </w:r>
      <w:r w:rsidRPr="00EE022E">
        <w:rPr>
          <w:rFonts w:ascii="Arial" w:hAnsi="Arial" w:cs="Arial"/>
        </w:rPr>
        <w:t>Kč za každé jednotlivé porušení povinností.</w:t>
      </w:r>
    </w:p>
    <w:p w14:paraId="14DCC309" w14:textId="29CF993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od</w:t>
      </w:r>
      <w:r w:rsidR="000F6FEB">
        <w:rPr>
          <w:rFonts w:ascii="Arial" w:hAnsi="Arial" w:cs="Arial"/>
        </w:rPr>
        <w:t>st.</w:t>
      </w:r>
      <w:r w:rsidRPr="00EE022E">
        <w:rPr>
          <w:rFonts w:ascii="Arial" w:hAnsi="Arial" w:cs="Arial"/>
        </w:rPr>
        <w:t xml:space="preserve"> 11, je povinen uhradit objednateli smluvní pokutu ve výši 400.000</w:t>
      </w:r>
      <w:r w:rsidR="000F6FEB">
        <w:rPr>
          <w:rFonts w:ascii="Arial" w:hAnsi="Arial" w:cs="Arial"/>
        </w:rPr>
        <w:t xml:space="preserve"> </w:t>
      </w:r>
      <w:r w:rsidRPr="00EE022E">
        <w:rPr>
          <w:rFonts w:ascii="Arial" w:hAnsi="Arial" w:cs="Arial"/>
        </w:rPr>
        <w:t xml:space="preserve">Kč. </w:t>
      </w:r>
    </w:p>
    <w:p w14:paraId="7432E803" w14:textId="503C755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od</w:t>
      </w:r>
      <w:r w:rsidR="000F6FEB">
        <w:rPr>
          <w:rFonts w:ascii="Arial" w:hAnsi="Arial" w:cs="Arial"/>
        </w:rPr>
        <w:t>st.</w:t>
      </w:r>
      <w:r w:rsidRPr="00EE022E">
        <w:rPr>
          <w:rFonts w:ascii="Arial" w:hAnsi="Arial" w:cs="Arial"/>
        </w:rPr>
        <w:t xml:space="preserve"> 18, je povinen uhradit objednateli smluvní pokutu ve výši </w:t>
      </w:r>
      <w:r w:rsidR="000F6FEB">
        <w:rPr>
          <w:rFonts w:ascii="Arial" w:hAnsi="Arial" w:cs="Arial"/>
        </w:rPr>
        <w:t>5</w:t>
      </w:r>
      <w:r w:rsidRPr="00EE022E">
        <w:rPr>
          <w:rFonts w:ascii="Arial" w:hAnsi="Arial" w:cs="Arial"/>
        </w:rPr>
        <w:t>0.000</w:t>
      </w:r>
      <w:r w:rsidR="000F6FEB">
        <w:rPr>
          <w:rFonts w:ascii="Arial" w:hAnsi="Arial" w:cs="Arial"/>
        </w:rPr>
        <w:t xml:space="preserve"> </w:t>
      </w:r>
      <w:r w:rsidRPr="00EE022E">
        <w:rPr>
          <w:rFonts w:ascii="Arial" w:hAnsi="Arial" w:cs="Arial"/>
        </w:rPr>
        <w:t>Kč za každé jednotlivé porušení povinností.</w:t>
      </w:r>
    </w:p>
    <w:p w14:paraId="5FFBC0AF" w14:textId="1523C9E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od</w:t>
      </w:r>
      <w:r w:rsidR="000F6FEB">
        <w:rPr>
          <w:rFonts w:ascii="Arial" w:hAnsi="Arial" w:cs="Arial"/>
        </w:rPr>
        <w:t>st.</w:t>
      </w:r>
      <w:r w:rsidRPr="00EE022E">
        <w:rPr>
          <w:rFonts w:ascii="Arial" w:hAnsi="Arial" w:cs="Arial"/>
        </w:rPr>
        <w:t xml:space="preserve"> 2, je povinen uhradit objednateli smluvní pokutu ve výši </w:t>
      </w:r>
      <w:r w:rsidR="000F6FEB">
        <w:rPr>
          <w:rFonts w:ascii="Arial" w:hAnsi="Arial" w:cs="Arial"/>
        </w:rPr>
        <w:t>3</w:t>
      </w:r>
      <w:r w:rsidRPr="00EE022E">
        <w:rPr>
          <w:rFonts w:ascii="Arial" w:hAnsi="Arial" w:cs="Arial"/>
        </w:rPr>
        <w:t>0.000</w:t>
      </w:r>
      <w:r w:rsidR="000F6FEB">
        <w:rPr>
          <w:rFonts w:ascii="Arial" w:hAnsi="Arial" w:cs="Arial"/>
        </w:rPr>
        <w:t xml:space="preserve"> </w:t>
      </w:r>
      <w:r w:rsidRPr="00EE022E">
        <w:rPr>
          <w:rFonts w:ascii="Arial" w:hAnsi="Arial" w:cs="Arial"/>
        </w:rPr>
        <w:t>Kč za každé jednotlivé porušení povinností.</w:t>
      </w:r>
    </w:p>
    <w:p w14:paraId="581BF4AE" w14:textId="5DFCFFC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od</w:t>
      </w:r>
      <w:r w:rsidR="000F6FEB">
        <w:rPr>
          <w:rFonts w:ascii="Arial" w:hAnsi="Arial" w:cs="Arial"/>
        </w:rPr>
        <w:t>st.</w:t>
      </w:r>
      <w:r w:rsidRPr="00EE022E">
        <w:rPr>
          <w:rFonts w:ascii="Arial" w:hAnsi="Arial" w:cs="Arial"/>
        </w:rPr>
        <w:t xml:space="preserve"> 17, je povinen uhradit objednateli smluvní pokutu ve výši 1</w:t>
      </w:r>
      <w:r w:rsidR="000F6FEB">
        <w:rPr>
          <w:rFonts w:ascii="Arial" w:hAnsi="Arial" w:cs="Arial"/>
        </w:rPr>
        <w:t>0</w:t>
      </w:r>
      <w:r w:rsidRPr="00EE022E">
        <w:rPr>
          <w:rFonts w:ascii="Arial" w:hAnsi="Arial" w:cs="Arial"/>
        </w:rPr>
        <w:t>0.000</w:t>
      </w:r>
      <w:r w:rsidR="000F6FEB">
        <w:rPr>
          <w:rFonts w:ascii="Arial" w:hAnsi="Arial" w:cs="Arial"/>
        </w:rPr>
        <w:t xml:space="preserve"> </w:t>
      </w:r>
      <w:r w:rsidRPr="00EE022E">
        <w:rPr>
          <w:rFonts w:ascii="Arial" w:hAnsi="Arial" w:cs="Arial"/>
        </w:rPr>
        <w:t>Kč za každé jednotlivé porušení povinností.</w:t>
      </w:r>
    </w:p>
    <w:p w14:paraId="4386A1C2" w14:textId="26FA8E0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od</w:t>
      </w:r>
      <w:r w:rsidR="00895D44">
        <w:rPr>
          <w:rFonts w:ascii="Arial" w:hAnsi="Arial" w:cs="Arial"/>
        </w:rPr>
        <w:t>st.</w:t>
      </w:r>
      <w:r w:rsidRPr="00EE022E">
        <w:rPr>
          <w:rFonts w:ascii="Arial" w:hAnsi="Arial" w:cs="Arial"/>
        </w:rPr>
        <w:t xml:space="preserve"> 19, je povinen uhradit objednateli smluvní pokutu ve výši 50.000</w:t>
      </w:r>
      <w:r w:rsidR="00895D44">
        <w:rPr>
          <w:rFonts w:ascii="Arial" w:hAnsi="Arial" w:cs="Arial"/>
        </w:rPr>
        <w:t xml:space="preserve"> </w:t>
      </w:r>
      <w:r w:rsidRPr="00EE022E">
        <w:rPr>
          <w:rFonts w:ascii="Arial" w:hAnsi="Arial" w:cs="Arial"/>
        </w:rPr>
        <w:t>Kč za každé jednotlivé porušení povinnosti.</w:t>
      </w:r>
    </w:p>
    <w:p w14:paraId="1EF8748F" w14:textId="7526F5BC"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895D44">
        <w:rPr>
          <w:rFonts w:ascii="Arial" w:hAnsi="Arial" w:cs="Arial"/>
        </w:rPr>
        <w:t xml:space="preserve"> </w:t>
      </w:r>
      <w:r w:rsidRPr="00EE022E">
        <w:rPr>
          <w:rFonts w:ascii="Arial" w:hAnsi="Arial" w:cs="Arial"/>
        </w:rPr>
        <w:t>Kč, a to za každé jednotlivé porušení povinností.</w:t>
      </w:r>
    </w:p>
    <w:p w14:paraId="59431235" w14:textId="7A9D26F3"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od</w:t>
      </w:r>
      <w:r w:rsidR="00895D44">
        <w:rPr>
          <w:rFonts w:ascii="Arial" w:hAnsi="Arial" w:cs="Arial"/>
        </w:rPr>
        <w:t>st.</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2"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lastRenderedPageBreak/>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2"/>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w:t>
      </w:r>
      <w:r w:rsidRPr="0054723C">
        <w:rPr>
          <w:rFonts w:ascii="Arial" w:hAnsi="Arial" w:cs="Arial"/>
        </w:rPr>
        <w:lastRenderedPageBreak/>
        <w:t>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4"/>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18242638"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r w:rsidR="00233A18">
        <w:rPr>
          <w:rFonts w:ascii="Arial" w:hAnsi="Arial" w:cs="Arial"/>
        </w:rPr>
        <w:t xml:space="preserve"> č.1</w:t>
      </w:r>
      <w:r w:rsidRPr="004E6B67">
        <w:rPr>
          <w:rFonts w:ascii="Arial" w:hAnsi="Arial" w:cs="Arial"/>
        </w:rPr>
        <w:t>:</w:t>
      </w:r>
    </w:p>
    <w:p w14:paraId="56ED5453" w14:textId="7291A221" w:rsidR="00C72B3E" w:rsidRPr="008377B5" w:rsidRDefault="00C72B3E" w:rsidP="00152FE7">
      <w:pPr>
        <w:spacing w:after="12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895D44">
        <w:rPr>
          <w:rFonts w:ascii="Arial" w:hAnsi="Arial" w:cs="Arial"/>
        </w:rPr>
        <w:t>Ing. Zdenka Hebelková, odborný rada</w:t>
      </w:r>
    </w:p>
    <w:p w14:paraId="69C8E8E3" w14:textId="1C90722E" w:rsidR="00C72B3E" w:rsidRPr="008377B5" w:rsidRDefault="00C72B3E" w:rsidP="00152FE7">
      <w:pPr>
        <w:spacing w:after="120" w:line="240" w:lineRule="auto"/>
        <w:ind w:left="426" w:firstLine="282"/>
        <w:jc w:val="both"/>
        <w:rPr>
          <w:rFonts w:ascii="Arial" w:hAnsi="Arial" w:cs="Arial"/>
        </w:rPr>
      </w:pPr>
      <w:r w:rsidRPr="008377B5">
        <w:rPr>
          <w:rFonts w:ascii="Arial" w:hAnsi="Arial" w:cs="Arial"/>
        </w:rPr>
        <w:t>Tel.:</w:t>
      </w:r>
      <w:r w:rsidRPr="008377B5">
        <w:rPr>
          <w:rFonts w:ascii="Arial" w:hAnsi="Arial" w:cs="Arial"/>
        </w:rPr>
        <w:tab/>
      </w:r>
      <w:r w:rsidR="00895D44">
        <w:rPr>
          <w:rFonts w:ascii="Arial" w:hAnsi="Arial" w:cs="Arial"/>
        </w:rPr>
        <w:tab/>
      </w:r>
      <w:r w:rsidR="00895D44">
        <w:rPr>
          <w:rFonts w:ascii="Arial" w:hAnsi="Arial" w:cs="Arial"/>
        </w:rPr>
        <w:tab/>
      </w:r>
      <w:r w:rsidR="00895D44">
        <w:rPr>
          <w:rFonts w:ascii="Arial" w:eastAsia="Lucida Sans Unicode" w:hAnsi="Arial" w:cs="Arial"/>
          <w:lang w:eastAsia="cs-CZ"/>
        </w:rPr>
        <w:t>725 765 796</w:t>
      </w:r>
    </w:p>
    <w:p w14:paraId="5B9B4C84" w14:textId="21B84EDB" w:rsidR="00C72B3E" w:rsidRDefault="00C72B3E" w:rsidP="00152FE7">
      <w:pPr>
        <w:spacing w:after="120" w:line="24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895D44">
        <w:rPr>
          <w:rFonts w:ascii="Arial" w:hAnsi="Arial" w:cs="Arial"/>
        </w:rPr>
        <w:tab/>
      </w:r>
      <w:r w:rsidR="00895D44">
        <w:rPr>
          <w:rFonts w:ascii="Arial" w:hAnsi="Arial" w:cs="Arial"/>
        </w:rPr>
        <w:tab/>
      </w:r>
      <w:hyperlink r:id="rId16" w:history="1">
        <w:r w:rsidR="00895D44" w:rsidRPr="00826A62">
          <w:rPr>
            <w:rStyle w:val="Hypertextovodkaz"/>
            <w:rFonts w:ascii="Arial" w:hAnsi="Arial" w:cs="Arial"/>
          </w:rPr>
          <w:t>z.hebelkova@spucr.cz</w:t>
        </w:r>
      </w:hyperlink>
      <w:r w:rsidR="00895D44">
        <w:rPr>
          <w:rFonts w:ascii="Arial" w:hAnsi="Arial" w:cs="Arial"/>
        </w:rPr>
        <w:t xml:space="preserve">  </w:t>
      </w:r>
    </w:p>
    <w:p w14:paraId="36B5F902" w14:textId="7E1E8635" w:rsidR="00233A18" w:rsidRDefault="00233A18" w:rsidP="00152FE7">
      <w:pPr>
        <w:spacing w:after="120" w:line="240" w:lineRule="auto"/>
        <w:ind w:left="426" w:firstLine="282"/>
        <w:jc w:val="both"/>
        <w:rPr>
          <w:rFonts w:ascii="Arial" w:hAnsi="Arial" w:cs="Arial"/>
        </w:rPr>
      </w:pPr>
    </w:p>
    <w:p w14:paraId="1681DBF6" w14:textId="39445222" w:rsidR="00233A18" w:rsidRPr="004E6B67" w:rsidRDefault="00233A18" w:rsidP="00152FE7">
      <w:pPr>
        <w:pStyle w:val="Odstavecseseznamem"/>
        <w:spacing w:after="120" w:line="240" w:lineRule="auto"/>
        <w:jc w:val="both"/>
        <w:rPr>
          <w:rFonts w:ascii="Arial" w:hAnsi="Arial" w:cs="Arial"/>
        </w:rPr>
      </w:pPr>
      <w:r w:rsidRPr="004E6B67">
        <w:rPr>
          <w:rFonts w:ascii="Arial" w:hAnsi="Arial" w:cs="Arial"/>
        </w:rPr>
        <w:t>Za objednatele</w:t>
      </w:r>
      <w:r>
        <w:rPr>
          <w:rFonts w:ascii="Arial" w:hAnsi="Arial" w:cs="Arial"/>
        </w:rPr>
        <w:t xml:space="preserve"> č.2</w:t>
      </w:r>
      <w:r w:rsidRPr="004E6B67">
        <w:rPr>
          <w:rFonts w:ascii="Arial" w:hAnsi="Arial" w:cs="Arial"/>
        </w:rPr>
        <w:t>:</w:t>
      </w:r>
    </w:p>
    <w:p w14:paraId="0EE02398" w14:textId="1563FEF6" w:rsidR="00233A18" w:rsidRPr="008377B5" w:rsidRDefault="00233A18" w:rsidP="00152FE7">
      <w:pPr>
        <w:spacing w:after="12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 xml:space="preserve">Ing. Jan </w:t>
      </w:r>
      <w:proofErr w:type="spellStart"/>
      <w:r w:rsidR="005D434D">
        <w:rPr>
          <w:rFonts w:ascii="Arial" w:hAnsi="Arial" w:cs="Arial"/>
        </w:rPr>
        <w:t>D</w:t>
      </w:r>
      <w:r>
        <w:rPr>
          <w:rFonts w:ascii="Arial" w:hAnsi="Arial" w:cs="Arial"/>
        </w:rPr>
        <w:t>obiášek</w:t>
      </w:r>
      <w:proofErr w:type="spellEnd"/>
      <w:r>
        <w:rPr>
          <w:rFonts w:ascii="Arial" w:hAnsi="Arial" w:cs="Arial"/>
        </w:rPr>
        <w:t xml:space="preserve">, </w:t>
      </w:r>
      <w:r w:rsidR="00A31BBF">
        <w:rPr>
          <w:rFonts w:ascii="Arial" w:hAnsi="Arial" w:cs="Arial"/>
        </w:rPr>
        <w:t>ved</w:t>
      </w:r>
      <w:r w:rsidR="00944B07">
        <w:rPr>
          <w:rFonts w:ascii="Arial" w:hAnsi="Arial" w:cs="Arial"/>
        </w:rPr>
        <w:t>oucí</w:t>
      </w:r>
      <w:r w:rsidR="00A31BBF">
        <w:rPr>
          <w:rFonts w:ascii="Arial" w:hAnsi="Arial" w:cs="Arial"/>
        </w:rPr>
        <w:t xml:space="preserve"> oddělen</w:t>
      </w:r>
      <w:r w:rsidR="00944B07">
        <w:rPr>
          <w:rFonts w:ascii="Arial" w:hAnsi="Arial" w:cs="Arial"/>
        </w:rPr>
        <w:t>í</w:t>
      </w:r>
      <w:r w:rsidR="00A31BBF">
        <w:rPr>
          <w:rFonts w:ascii="Arial" w:hAnsi="Arial" w:cs="Arial"/>
        </w:rPr>
        <w:t xml:space="preserve"> správy a údržby majetku</w:t>
      </w:r>
    </w:p>
    <w:p w14:paraId="47C22CAD" w14:textId="08AB7EC2" w:rsidR="00233A18" w:rsidRPr="008377B5" w:rsidRDefault="00233A18" w:rsidP="00152FE7">
      <w:pPr>
        <w:spacing w:after="120" w:line="240" w:lineRule="auto"/>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00A31BBF">
        <w:rPr>
          <w:rFonts w:ascii="Arial" w:hAnsi="Arial" w:cs="Arial"/>
        </w:rPr>
        <w:t>770 142 141</w:t>
      </w:r>
    </w:p>
    <w:p w14:paraId="7F38B3FF" w14:textId="79793F6A" w:rsidR="00233A18" w:rsidRPr="008377B5" w:rsidRDefault="00233A18" w:rsidP="00152FE7">
      <w:pPr>
        <w:spacing w:after="120" w:line="24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7" w:history="1">
        <w:r w:rsidR="00A31BBF" w:rsidRPr="00C028B7">
          <w:rPr>
            <w:rStyle w:val="Hypertextovodkaz"/>
            <w:rFonts w:ascii="Arial" w:hAnsi="Arial" w:cs="Arial"/>
          </w:rPr>
          <w:t>udrzba@rajecjestrebi.cz</w:t>
        </w:r>
      </w:hyperlink>
      <w:r w:rsidR="00A31BBF">
        <w:rPr>
          <w:rFonts w:ascii="Arial" w:hAnsi="Arial" w:cs="Arial"/>
        </w:rPr>
        <w:t xml:space="preserve"> </w:t>
      </w:r>
    </w:p>
    <w:p w14:paraId="726E7A6C" w14:textId="77777777" w:rsidR="00895D44" w:rsidRDefault="00895D44" w:rsidP="004E6B67">
      <w:pPr>
        <w:spacing w:after="120"/>
        <w:ind w:left="426" w:firstLine="282"/>
        <w:jc w:val="both"/>
        <w:rPr>
          <w:rFonts w:ascii="Arial" w:hAnsi="Arial" w:cs="Arial"/>
        </w:rPr>
      </w:pPr>
    </w:p>
    <w:p w14:paraId="6FD34E0D" w14:textId="123EB74A"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895D44">
        <w:rPr>
          <w:rFonts w:ascii="Arial" w:hAnsi="Arial" w:cs="Arial"/>
        </w:rPr>
        <w:t xml:space="preserve"> </w:t>
      </w:r>
      <w:r w:rsidR="00895D44">
        <w:rPr>
          <w:rFonts w:ascii="Arial" w:hAnsi="Arial" w:cs="Arial"/>
        </w:rPr>
        <w:tab/>
      </w:r>
      <w:r w:rsidR="00895D44" w:rsidRPr="00895D44">
        <w:rPr>
          <w:rFonts w:ascii="Arial" w:hAnsi="Arial" w:cs="Arial"/>
          <w:highlight w:val="yellow"/>
        </w:rPr>
        <w:t>dopsat</w:t>
      </w:r>
    </w:p>
    <w:p w14:paraId="18662A5B" w14:textId="50C15718"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895D44" w:rsidRPr="00895D44">
        <w:rPr>
          <w:rFonts w:ascii="Arial" w:hAnsi="Arial" w:cs="Arial"/>
          <w:highlight w:val="yellow"/>
        </w:rPr>
        <w:t>dopsat</w:t>
      </w:r>
    </w:p>
    <w:p w14:paraId="2273B29D" w14:textId="253E2315"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r w:rsidR="00895D44">
        <w:rPr>
          <w:rFonts w:ascii="Arial" w:hAnsi="Arial" w:cs="Arial"/>
        </w:rPr>
        <w:tab/>
      </w:r>
      <w:r w:rsidR="00895D44">
        <w:rPr>
          <w:rFonts w:ascii="Arial" w:hAnsi="Arial" w:cs="Arial"/>
        </w:rPr>
        <w:tab/>
      </w:r>
      <w:r w:rsidR="00895D44" w:rsidRPr="00895D44">
        <w:rPr>
          <w:rFonts w:ascii="Arial" w:hAnsi="Arial" w:cs="Arial"/>
          <w:highlight w:val="yellow"/>
        </w:rPr>
        <w:t>dopsat</w:t>
      </w:r>
    </w:p>
    <w:p w14:paraId="4B97E470" w14:textId="2F07F662"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895D44">
        <w:rPr>
          <w:rFonts w:ascii="Arial" w:hAnsi="Arial" w:cs="Arial"/>
        </w:rPr>
        <w:tab/>
      </w:r>
      <w:r w:rsidR="00895D44">
        <w:rPr>
          <w:rFonts w:ascii="Arial" w:hAnsi="Arial" w:cs="Arial"/>
        </w:rPr>
        <w:tab/>
      </w:r>
      <w:r w:rsidR="00895D44" w:rsidRPr="00895D44">
        <w:rPr>
          <w:rFonts w:ascii="Arial" w:hAnsi="Arial" w:cs="Arial"/>
          <w:highlight w:val="yellow"/>
        </w:rPr>
        <w:t>dopsa</w:t>
      </w:r>
      <w:r w:rsidR="00895D44">
        <w:rPr>
          <w:rFonts w:ascii="Arial" w:hAnsi="Arial" w:cs="Arial"/>
        </w:rPr>
        <w:t>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5"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68247D"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w:t>
      </w:r>
      <w:r w:rsidRPr="0068247D">
        <w:rPr>
          <w:rFonts w:ascii="Arial" w:hAnsi="Arial" w:cs="Arial"/>
        </w:rPr>
        <w:t xml:space="preserve">bez zbytečného odkladu informovat a společně podniknout kroky k jejich překonání. </w:t>
      </w:r>
      <w:r w:rsidRPr="0068247D">
        <w:rPr>
          <w:rFonts w:ascii="Arial" w:hAnsi="Arial" w:cs="Arial"/>
        </w:rPr>
        <w:lastRenderedPageBreak/>
        <w:t xml:space="preserve">Nesplnění této povinnosti zakládá právo na náhradu škody pro stranu, která se porušení </w:t>
      </w:r>
      <w:r w:rsidR="00E73632" w:rsidRPr="0068247D">
        <w:rPr>
          <w:rFonts w:ascii="Arial" w:hAnsi="Arial" w:cs="Arial"/>
        </w:rPr>
        <w:t xml:space="preserve">této </w:t>
      </w:r>
      <w:r w:rsidRPr="0068247D">
        <w:rPr>
          <w:rFonts w:ascii="Arial" w:hAnsi="Arial" w:cs="Arial"/>
        </w:rPr>
        <w:t>smlouvy v tomto bodě nedopustila.</w:t>
      </w:r>
    </w:p>
    <w:p w14:paraId="531B3CF3" w14:textId="77777777" w:rsidR="00943F4A" w:rsidRPr="0068247D" w:rsidRDefault="00943F4A" w:rsidP="00EF6D19">
      <w:pPr>
        <w:pStyle w:val="Odstavecseseznamem"/>
        <w:numPr>
          <w:ilvl w:val="0"/>
          <w:numId w:val="19"/>
        </w:numPr>
        <w:jc w:val="both"/>
        <w:rPr>
          <w:rFonts w:ascii="Arial" w:hAnsi="Arial" w:cs="Arial"/>
        </w:rPr>
      </w:pPr>
      <w:r w:rsidRPr="0068247D">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6F91BE58" w:rsidR="00EC610C" w:rsidRPr="0068247D" w:rsidRDefault="00EC610C" w:rsidP="00EC610C">
      <w:pPr>
        <w:pStyle w:val="Odstavecseseznamem"/>
        <w:jc w:val="both"/>
        <w:rPr>
          <w:rFonts w:ascii="Arial" w:hAnsi="Arial" w:cs="Arial"/>
        </w:rPr>
      </w:pPr>
      <w:r w:rsidRPr="0068247D">
        <w:rPr>
          <w:rFonts w:ascii="Arial" w:hAnsi="Arial" w:cs="Arial"/>
        </w:rPr>
        <w:t>K p</w:t>
      </w:r>
      <w:proofErr w:type="spellStart"/>
      <w:r w:rsidRPr="0068247D">
        <w:rPr>
          <w:rFonts w:ascii="Arial" w:hAnsi="Arial" w:cs="Arial"/>
          <w:lang w:val="x-none"/>
        </w:rPr>
        <w:t>rověření</w:t>
      </w:r>
      <w:proofErr w:type="spellEnd"/>
      <w:r w:rsidRPr="0068247D">
        <w:rPr>
          <w:rFonts w:ascii="Arial" w:hAnsi="Arial" w:cs="Arial"/>
          <w:lang w:val="x-none"/>
        </w:rPr>
        <w:t xml:space="preserve"> mocnosti finální vrstvy </w:t>
      </w:r>
      <w:r w:rsidRPr="0068247D">
        <w:rPr>
          <w:rFonts w:ascii="Arial" w:hAnsi="Arial" w:cs="Arial"/>
        </w:rPr>
        <w:t xml:space="preserve">provede zhotovitel na své náklady </w:t>
      </w:r>
      <w:r w:rsidRPr="0068247D">
        <w:rPr>
          <w:rFonts w:ascii="Arial" w:hAnsi="Arial" w:cs="Arial"/>
          <w:lang w:val="x-none"/>
        </w:rPr>
        <w:t>kontrolní vrty v</w:t>
      </w:r>
      <w:r w:rsidR="00F1052C" w:rsidRPr="0068247D">
        <w:rPr>
          <w:rFonts w:ascii="Arial" w:hAnsi="Arial" w:cs="Arial"/>
          <w:lang w:val="x-none"/>
        </w:rPr>
        <w:t> </w:t>
      </w:r>
      <w:r w:rsidRPr="0068247D">
        <w:rPr>
          <w:rFonts w:ascii="Arial" w:hAnsi="Arial" w:cs="Arial"/>
          <w:lang w:val="x-none"/>
        </w:rPr>
        <w:t>místech</w:t>
      </w:r>
      <w:r w:rsidR="00F1052C" w:rsidRPr="0068247D">
        <w:rPr>
          <w:rFonts w:ascii="Arial" w:hAnsi="Arial" w:cs="Arial"/>
        </w:rPr>
        <w:t>,</w:t>
      </w:r>
      <w:r w:rsidRPr="0068247D">
        <w:rPr>
          <w:rFonts w:ascii="Arial" w:hAnsi="Arial" w:cs="Arial"/>
          <w:lang w:val="x-none"/>
        </w:rPr>
        <w:t xml:space="preserve"> kde určí objednatel, a to nejméně 2x na 500 m délky u cest s povrchem z asfaltové směsi.</w:t>
      </w:r>
    </w:p>
    <w:p w14:paraId="0F2D8C13" w14:textId="06DB5289" w:rsidR="005D434D" w:rsidRPr="00152FE7" w:rsidRDefault="00943F4A" w:rsidP="005D434D">
      <w:pPr>
        <w:pStyle w:val="Odstavecseseznamem"/>
        <w:numPr>
          <w:ilvl w:val="0"/>
          <w:numId w:val="19"/>
        </w:numPr>
        <w:ind w:left="714" w:hanging="357"/>
        <w:jc w:val="both"/>
        <w:rPr>
          <w:rFonts w:ascii="Arial" w:hAnsi="Arial" w:cs="Arial"/>
          <w:bCs/>
          <w:lang w:val="en-US"/>
        </w:rPr>
      </w:pPr>
      <w:r w:rsidRPr="0068247D">
        <w:rPr>
          <w:rFonts w:ascii="Arial" w:hAnsi="Arial" w:cs="Arial"/>
          <w:bCs/>
          <w:lang w:val="en-US"/>
        </w:rPr>
        <w:t xml:space="preserve">Na </w:t>
      </w:r>
      <w:proofErr w:type="spellStart"/>
      <w:r w:rsidRPr="0068247D">
        <w:rPr>
          <w:rFonts w:ascii="Arial" w:hAnsi="Arial" w:cs="Arial"/>
          <w:bCs/>
          <w:lang w:val="en-US"/>
        </w:rPr>
        <w:t>provedení</w:t>
      </w:r>
      <w:proofErr w:type="spellEnd"/>
      <w:r w:rsidRPr="0068247D">
        <w:rPr>
          <w:rFonts w:ascii="Arial" w:hAnsi="Arial" w:cs="Arial"/>
          <w:bCs/>
          <w:lang w:val="en-US"/>
        </w:rPr>
        <w:t xml:space="preserve"> </w:t>
      </w:r>
      <w:proofErr w:type="spellStart"/>
      <w:r w:rsidRPr="0068247D">
        <w:rPr>
          <w:rFonts w:ascii="Arial" w:hAnsi="Arial" w:cs="Arial"/>
          <w:bCs/>
          <w:lang w:val="en-US"/>
        </w:rPr>
        <w:t>díla</w:t>
      </w:r>
      <w:proofErr w:type="spellEnd"/>
      <w:r w:rsidRPr="0068247D">
        <w:rPr>
          <w:rFonts w:ascii="Arial" w:hAnsi="Arial" w:cs="Arial"/>
          <w:bCs/>
          <w:lang w:val="en-US"/>
        </w:rPr>
        <w:t xml:space="preserve"> se </w:t>
      </w:r>
      <w:proofErr w:type="spellStart"/>
      <w:r w:rsidRPr="0068247D">
        <w:rPr>
          <w:rFonts w:ascii="Arial" w:hAnsi="Arial" w:cs="Arial"/>
          <w:bCs/>
          <w:highlight w:val="yellow"/>
          <w:lang w:val="en-US"/>
        </w:rPr>
        <w:t>bude</w:t>
      </w:r>
      <w:proofErr w:type="spellEnd"/>
      <w:r w:rsidRPr="0068247D">
        <w:rPr>
          <w:rFonts w:ascii="Arial" w:hAnsi="Arial" w:cs="Arial"/>
          <w:bCs/>
          <w:highlight w:val="yellow"/>
          <w:lang w:val="en-US"/>
        </w:rPr>
        <w:t>/</w:t>
      </w:r>
      <w:proofErr w:type="spellStart"/>
      <w:r w:rsidRPr="0068247D">
        <w:rPr>
          <w:rFonts w:ascii="Arial" w:hAnsi="Arial" w:cs="Arial"/>
          <w:bCs/>
          <w:highlight w:val="yellow"/>
          <w:lang w:val="en-US"/>
        </w:rPr>
        <w:t>nebude</w:t>
      </w:r>
      <w:proofErr w:type="spellEnd"/>
      <w:r w:rsidRPr="0068247D">
        <w:rPr>
          <w:rFonts w:ascii="Arial" w:hAnsi="Arial" w:cs="Arial"/>
          <w:bCs/>
          <w:lang w:val="en-US"/>
        </w:rPr>
        <w:t xml:space="preserve"> </w:t>
      </w:r>
      <w:r w:rsidR="00895D44" w:rsidRPr="0068247D">
        <w:rPr>
          <w:rFonts w:ascii="Arial" w:eastAsia="Times New Roman" w:hAnsi="Arial" w:cs="Arial"/>
          <w:snapToGrid w:val="0"/>
          <w:color w:val="FF0000"/>
          <w:highlight w:val="lightGray"/>
          <w:lang w:eastAsia="cs-CZ"/>
        </w:rPr>
        <w:t>bude dopsáno před podpisem</w:t>
      </w:r>
      <w:r w:rsidR="00895D44" w:rsidRPr="0068247D">
        <w:rPr>
          <w:rFonts w:ascii="Arial" w:hAnsi="Arial" w:cs="Arial"/>
          <w:bCs/>
          <w:lang w:val="en-US"/>
        </w:rPr>
        <w:t xml:space="preserve"> </w:t>
      </w:r>
      <w:proofErr w:type="spellStart"/>
      <w:r w:rsidRPr="0068247D">
        <w:rPr>
          <w:rFonts w:ascii="Arial" w:hAnsi="Arial" w:cs="Arial"/>
          <w:bCs/>
          <w:lang w:val="en-US"/>
        </w:rPr>
        <w:t>podílet</w:t>
      </w:r>
      <w:proofErr w:type="spellEnd"/>
      <w:r w:rsidR="00E73632" w:rsidRPr="0068247D">
        <w:rPr>
          <w:rFonts w:ascii="Arial" w:hAnsi="Arial" w:cs="Arial"/>
          <w:bCs/>
          <w:lang w:val="en-US"/>
        </w:rPr>
        <w:t xml:space="preserve"> </w:t>
      </w:r>
      <w:proofErr w:type="spellStart"/>
      <w:r w:rsidR="00E73632" w:rsidRPr="0068247D">
        <w:rPr>
          <w:rFonts w:ascii="Arial" w:hAnsi="Arial" w:cs="Arial"/>
          <w:bCs/>
          <w:lang w:val="en-US"/>
        </w:rPr>
        <w:t>pod</w:t>
      </w:r>
      <w:r w:rsidRPr="0068247D">
        <w:rPr>
          <w:rFonts w:ascii="Arial" w:hAnsi="Arial" w:cs="Arial"/>
          <w:bCs/>
          <w:lang w:val="en-US"/>
        </w:rPr>
        <w:t>zhotovitel</w:t>
      </w:r>
      <w:proofErr w:type="spellEnd"/>
      <w:r w:rsidRPr="0068247D">
        <w:rPr>
          <w:rFonts w:ascii="Arial" w:hAnsi="Arial" w:cs="Arial"/>
          <w:bCs/>
          <w:lang w:val="en-US"/>
        </w:rPr>
        <w:t xml:space="preserve"> </w:t>
      </w:r>
      <w:proofErr w:type="spellStart"/>
      <w:r w:rsidRPr="0068247D">
        <w:rPr>
          <w:rFonts w:ascii="Arial" w:hAnsi="Arial" w:cs="Arial"/>
          <w:bCs/>
          <w:lang w:val="en-US"/>
        </w:rPr>
        <w:t>z</w:t>
      </w:r>
      <w:r w:rsidR="00E73632" w:rsidRPr="0068247D">
        <w:rPr>
          <w:rFonts w:ascii="Arial" w:hAnsi="Arial" w:cs="Arial"/>
          <w:bCs/>
          <w:lang w:val="en-US"/>
        </w:rPr>
        <w:t>hotovitele</w:t>
      </w:r>
      <w:proofErr w:type="spellEnd"/>
      <w:r w:rsidR="00E73632" w:rsidRPr="0068247D">
        <w:rPr>
          <w:rFonts w:ascii="Arial" w:hAnsi="Arial" w:cs="Arial"/>
          <w:bCs/>
          <w:lang w:val="en-US"/>
        </w:rPr>
        <w:t xml:space="preserve">. V </w:t>
      </w:r>
      <w:proofErr w:type="spellStart"/>
      <w:r w:rsidR="00E73632" w:rsidRPr="0068247D">
        <w:rPr>
          <w:rFonts w:ascii="Arial" w:hAnsi="Arial" w:cs="Arial"/>
          <w:bCs/>
          <w:lang w:val="en-US"/>
        </w:rPr>
        <w:t>případě</w:t>
      </w:r>
      <w:proofErr w:type="spellEnd"/>
      <w:r w:rsidR="00E73632" w:rsidRPr="0068247D">
        <w:rPr>
          <w:rFonts w:ascii="Arial" w:hAnsi="Arial" w:cs="Arial"/>
          <w:bCs/>
          <w:lang w:val="en-US"/>
        </w:rPr>
        <w:t xml:space="preserve">, </w:t>
      </w:r>
      <w:proofErr w:type="spellStart"/>
      <w:r w:rsidR="00E73632" w:rsidRPr="0068247D">
        <w:rPr>
          <w:rFonts w:ascii="Arial" w:hAnsi="Arial" w:cs="Arial"/>
          <w:bCs/>
          <w:lang w:val="en-US"/>
        </w:rPr>
        <w:t>že</w:t>
      </w:r>
      <w:proofErr w:type="spellEnd"/>
      <w:r w:rsidR="00E73632" w:rsidRPr="0068247D">
        <w:rPr>
          <w:rFonts w:ascii="Arial" w:hAnsi="Arial" w:cs="Arial"/>
          <w:bCs/>
          <w:lang w:val="en-US"/>
        </w:rPr>
        <w:t xml:space="preserve"> se </w:t>
      </w:r>
      <w:proofErr w:type="spellStart"/>
      <w:r w:rsidR="00E73632" w:rsidRPr="0068247D">
        <w:rPr>
          <w:rFonts w:ascii="Arial" w:hAnsi="Arial" w:cs="Arial"/>
          <w:bCs/>
          <w:lang w:val="en-US"/>
        </w:rPr>
        <w:t>pod</w:t>
      </w:r>
      <w:r w:rsidRPr="0068247D">
        <w:rPr>
          <w:rFonts w:ascii="Arial" w:hAnsi="Arial" w:cs="Arial"/>
          <w:bCs/>
          <w:lang w:val="en-US"/>
        </w:rPr>
        <w:t>zhotovitel</w:t>
      </w:r>
      <w:proofErr w:type="spellEnd"/>
      <w:r w:rsidRPr="0068247D">
        <w:rPr>
          <w:rFonts w:ascii="Arial" w:hAnsi="Arial" w:cs="Arial"/>
          <w:bCs/>
          <w:lang w:val="en-US"/>
        </w:rPr>
        <w:t xml:space="preserve"> </w:t>
      </w:r>
      <w:proofErr w:type="spellStart"/>
      <w:r w:rsidRPr="0068247D">
        <w:rPr>
          <w:rFonts w:ascii="Arial" w:hAnsi="Arial" w:cs="Arial"/>
          <w:bCs/>
          <w:lang w:val="en-US"/>
        </w:rPr>
        <w:t>bude</w:t>
      </w:r>
      <w:proofErr w:type="spellEnd"/>
      <w:r w:rsidRPr="0068247D">
        <w:rPr>
          <w:rFonts w:ascii="Arial" w:hAnsi="Arial" w:cs="Arial"/>
          <w:bCs/>
          <w:lang w:val="en-US"/>
        </w:rPr>
        <w:t xml:space="preserve"> </w:t>
      </w:r>
      <w:proofErr w:type="spellStart"/>
      <w:r w:rsidRPr="0068247D">
        <w:rPr>
          <w:rFonts w:ascii="Arial" w:hAnsi="Arial" w:cs="Arial"/>
          <w:bCs/>
          <w:lang w:val="en-US"/>
        </w:rPr>
        <w:t>podílet</w:t>
      </w:r>
      <w:proofErr w:type="spellEnd"/>
      <w:r w:rsidRPr="0068247D">
        <w:rPr>
          <w:rFonts w:ascii="Arial" w:hAnsi="Arial" w:cs="Arial"/>
          <w:bCs/>
          <w:lang w:val="en-US"/>
        </w:rPr>
        <w:t xml:space="preserve"> </w:t>
      </w:r>
      <w:proofErr w:type="spellStart"/>
      <w:r w:rsidRPr="0068247D">
        <w:rPr>
          <w:rFonts w:ascii="Arial" w:hAnsi="Arial" w:cs="Arial"/>
          <w:bCs/>
          <w:lang w:val="en-US"/>
        </w:rPr>
        <w:t>na</w:t>
      </w:r>
      <w:proofErr w:type="spellEnd"/>
      <w:r w:rsidRPr="0068247D">
        <w:rPr>
          <w:rFonts w:ascii="Arial" w:hAnsi="Arial" w:cs="Arial"/>
          <w:bCs/>
          <w:lang w:val="en-US"/>
        </w:rPr>
        <w:t xml:space="preserve"> </w:t>
      </w:r>
      <w:proofErr w:type="spellStart"/>
      <w:r w:rsidRPr="0068247D">
        <w:rPr>
          <w:rFonts w:ascii="Arial" w:hAnsi="Arial" w:cs="Arial"/>
          <w:bCs/>
          <w:lang w:val="en-US"/>
        </w:rPr>
        <w:t>provedení</w:t>
      </w:r>
      <w:proofErr w:type="spellEnd"/>
      <w:r w:rsidRPr="0068247D">
        <w:rPr>
          <w:rFonts w:ascii="Arial" w:hAnsi="Arial" w:cs="Arial"/>
          <w:bCs/>
          <w:lang w:val="en-US"/>
        </w:rPr>
        <w:t xml:space="preserve"> </w:t>
      </w:r>
      <w:proofErr w:type="spellStart"/>
      <w:r w:rsidRPr="0068247D">
        <w:rPr>
          <w:rFonts w:ascii="Arial" w:hAnsi="Arial" w:cs="Arial"/>
          <w:bCs/>
          <w:lang w:val="en-US"/>
        </w:rPr>
        <w:t>díla</w:t>
      </w:r>
      <w:proofErr w:type="spellEnd"/>
      <w:r w:rsidRPr="0068247D">
        <w:rPr>
          <w:rFonts w:ascii="Arial" w:hAnsi="Arial" w:cs="Arial"/>
          <w:bCs/>
          <w:lang w:val="en-US"/>
        </w:rPr>
        <w:t xml:space="preserve">, </w:t>
      </w:r>
      <w:proofErr w:type="spellStart"/>
      <w:r w:rsidRPr="0068247D">
        <w:rPr>
          <w:rFonts w:ascii="Arial" w:hAnsi="Arial" w:cs="Arial"/>
          <w:bCs/>
          <w:lang w:val="en-US"/>
        </w:rPr>
        <w:t>tak</w:t>
      </w:r>
      <w:proofErr w:type="spellEnd"/>
      <w:r w:rsidRPr="0068247D">
        <w:rPr>
          <w:rFonts w:ascii="Arial" w:hAnsi="Arial" w:cs="Arial"/>
          <w:bCs/>
          <w:lang w:val="en-US"/>
        </w:rPr>
        <w:t xml:space="preserve"> </w:t>
      </w:r>
      <w:proofErr w:type="spellStart"/>
      <w:r w:rsidRPr="0068247D">
        <w:rPr>
          <w:rFonts w:ascii="Arial" w:hAnsi="Arial" w:cs="Arial"/>
          <w:bCs/>
          <w:lang w:val="en-US"/>
        </w:rPr>
        <w:t>nebude</w:t>
      </w:r>
      <w:proofErr w:type="spellEnd"/>
      <w:r w:rsidRPr="0068247D">
        <w:rPr>
          <w:rFonts w:ascii="Arial" w:hAnsi="Arial" w:cs="Arial"/>
          <w:bCs/>
          <w:lang w:val="en-US"/>
        </w:rPr>
        <w:t xml:space="preserve"> </w:t>
      </w:r>
      <w:proofErr w:type="spellStart"/>
      <w:r w:rsidRPr="0068247D">
        <w:rPr>
          <w:rFonts w:ascii="Arial" w:hAnsi="Arial" w:cs="Arial"/>
          <w:bCs/>
          <w:lang w:val="en-US"/>
        </w:rPr>
        <w:t>plněna</w:t>
      </w:r>
      <w:proofErr w:type="spellEnd"/>
      <w:r w:rsidRPr="0068247D">
        <w:rPr>
          <w:rFonts w:ascii="Arial" w:hAnsi="Arial" w:cs="Arial"/>
          <w:bCs/>
          <w:lang w:val="en-US"/>
        </w:rPr>
        <w:t xml:space="preserve"> </w:t>
      </w:r>
      <w:proofErr w:type="spellStart"/>
      <w:r w:rsidR="00F8737C" w:rsidRPr="0068247D">
        <w:rPr>
          <w:rFonts w:ascii="Arial" w:hAnsi="Arial" w:cs="Arial"/>
          <w:bCs/>
          <w:lang w:val="en-US"/>
        </w:rPr>
        <w:t>podzhotovitelem</w:t>
      </w:r>
      <w:proofErr w:type="spellEnd"/>
      <w:r w:rsidR="00F8737C" w:rsidRPr="0068247D">
        <w:rPr>
          <w:rFonts w:ascii="Arial" w:hAnsi="Arial" w:cs="Arial"/>
          <w:bCs/>
          <w:lang w:val="en-US"/>
        </w:rPr>
        <w:t xml:space="preserve"> </w:t>
      </w:r>
      <w:proofErr w:type="spellStart"/>
      <w:r w:rsidRPr="0068247D">
        <w:rPr>
          <w:rFonts w:ascii="Arial" w:hAnsi="Arial" w:cs="Arial"/>
          <w:bCs/>
          <w:lang w:val="en-US"/>
        </w:rPr>
        <w:t>následující</w:t>
      </w:r>
      <w:proofErr w:type="spellEnd"/>
      <w:r w:rsidRPr="0068247D">
        <w:rPr>
          <w:rFonts w:ascii="Arial" w:hAnsi="Arial" w:cs="Arial"/>
          <w:bCs/>
          <w:lang w:val="en-US"/>
        </w:rPr>
        <w:t xml:space="preserve"> </w:t>
      </w:r>
      <w:proofErr w:type="spellStart"/>
      <w:r w:rsidRPr="0068247D">
        <w:rPr>
          <w:rFonts w:ascii="Arial" w:hAnsi="Arial" w:cs="Arial"/>
          <w:bCs/>
          <w:lang w:val="en-US"/>
        </w:rPr>
        <w:t>část</w:t>
      </w:r>
      <w:proofErr w:type="spellEnd"/>
      <w:r w:rsidRPr="0068247D">
        <w:rPr>
          <w:rFonts w:ascii="Arial" w:hAnsi="Arial" w:cs="Arial"/>
          <w:bCs/>
          <w:lang w:val="en-US"/>
        </w:rPr>
        <w:t xml:space="preserve"> </w:t>
      </w:r>
      <w:proofErr w:type="spellStart"/>
      <w:r w:rsidRPr="0068247D">
        <w:rPr>
          <w:rFonts w:ascii="Arial" w:hAnsi="Arial" w:cs="Arial"/>
          <w:bCs/>
          <w:lang w:val="en-US"/>
        </w:rPr>
        <w:t>díla</w:t>
      </w:r>
      <w:proofErr w:type="spellEnd"/>
      <w:r w:rsidRPr="0068247D">
        <w:rPr>
          <w:rFonts w:ascii="Arial" w:hAnsi="Arial" w:cs="Arial"/>
          <w:bCs/>
          <w:lang w:val="en-US"/>
        </w:rPr>
        <w:t xml:space="preserve"> </w:t>
      </w:r>
      <w:proofErr w:type="spellStart"/>
      <w:r w:rsidRPr="0068247D">
        <w:rPr>
          <w:rFonts w:ascii="Arial" w:hAnsi="Arial" w:cs="Arial"/>
          <w:bCs/>
          <w:lang w:val="en-US"/>
        </w:rPr>
        <w:t>týkající</w:t>
      </w:r>
      <w:proofErr w:type="spellEnd"/>
      <w:r w:rsidRPr="0068247D">
        <w:rPr>
          <w:rFonts w:ascii="Arial" w:hAnsi="Arial" w:cs="Arial"/>
          <w:bCs/>
          <w:lang w:val="en-US"/>
        </w:rPr>
        <w:t xml:space="preserve"> se </w:t>
      </w:r>
      <w:proofErr w:type="spellStart"/>
      <w:r w:rsidRPr="0068247D">
        <w:rPr>
          <w:rFonts w:ascii="Arial" w:hAnsi="Arial" w:cs="Arial"/>
          <w:bCs/>
          <w:lang w:val="en-US"/>
        </w:rPr>
        <w:t>níže</w:t>
      </w:r>
      <w:proofErr w:type="spellEnd"/>
      <w:r w:rsidRPr="0068247D">
        <w:rPr>
          <w:rFonts w:ascii="Arial" w:hAnsi="Arial" w:cs="Arial"/>
          <w:bCs/>
          <w:lang w:val="en-US"/>
        </w:rPr>
        <w:t xml:space="preserve"> </w:t>
      </w:r>
      <w:proofErr w:type="spellStart"/>
      <w:r w:rsidRPr="0068247D">
        <w:rPr>
          <w:rFonts w:ascii="Arial" w:hAnsi="Arial" w:cs="Arial"/>
          <w:bCs/>
          <w:lang w:val="en-US"/>
        </w:rPr>
        <w:t>uvedených</w:t>
      </w:r>
      <w:proofErr w:type="spellEnd"/>
      <w:r w:rsidRPr="0068247D">
        <w:rPr>
          <w:rFonts w:ascii="Arial" w:hAnsi="Arial" w:cs="Arial"/>
          <w:bCs/>
          <w:lang w:val="en-US"/>
        </w:rPr>
        <w:t xml:space="preserve"> </w:t>
      </w:r>
      <w:proofErr w:type="spellStart"/>
      <w:r w:rsidRPr="0068247D">
        <w:rPr>
          <w:rFonts w:ascii="Arial" w:hAnsi="Arial" w:cs="Arial"/>
          <w:bCs/>
          <w:lang w:val="en-US"/>
        </w:rPr>
        <w:t>položek</w:t>
      </w:r>
      <w:proofErr w:type="spellEnd"/>
      <w:r w:rsidRPr="0068247D">
        <w:rPr>
          <w:rFonts w:ascii="Arial" w:hAnsi="Arial" w:cs="Arial"/>
          <w:bCs/>
          <w:lang w:val="en-US"/>
        </w:rPr>
        <w:t xml:space="preserve"> v</w:t>
      </w:r>
      <w:r w:rsidR="008020A5" w:rsidRPr="0068247D">
        <w:rPr>
          <w:rFonts w:ascii="Arial" w:hAnsi="Arial" w:cs="Arial"/>
          <w:bCs/>
          <w:lang w:val="en-US"/>
        </w:rPr>
        <w:t> </w:t>
      </w:r>
      <w:proofErr w:type="spellStart"/>
      <w:r w:rsidRPr="0068247D">
        <w:rPr>
          <w:rFonts w:ascii="Arial" w:hAnsi="Arial" w:cs="Arial"/>
          <w:bCs/>
          <w:lang w:val="en-US"/>
        </w:rPr>
        <w:t>soupisu</w:t>
      </w:r>
      <w:proofErr w:type="spellEnd"/>
      <w:r w:rsidRPr="0068247D">
        <w:rPr>
          <w:rFonts w:ascii="Arial" w:hAnsi="Arial" w:cs="Arial"/>
          <w:bCs/>
          <w:lang w:val="en-US"/>
        </w:rPr>
        <w:t xml:space="preserve"> </w:t>
      </w:r>
      <w:proofErr w:type="spellStart"/>
      <w:r w:rsidRPr="0068247D">
        <w:rPr>
          <w:rFonts w:ascii="Arial" w:hAnsi="Arial" w:cs="Arial"/>
          <w:bCs/>
          <w:lang w:val="en-US"/>
        </w:rPr>
        <w:t>prací</w:t>
      </w:r>
      <w:proofErr w:type="spellEnd"/>
      <w:r w:rsidRPr="0068247D">
        <w:rPr>
          <w:rFonts w:ascii="Arial" w:hAnsi="Arial" w:cs="Arial"/>
          <w:bCs/>
          <w:lang w:val="en-US"/>
        </w:rPr>
        <w:t>:</w:t>
      </w:r>
      <w:r w:rsidR="00922B4E" w:rsidRPr="0068247D">
        <w:rPr>
          <w:rFonts w:ascii="Arial" w:hAnsi="Arial" w:cs="Arial"/>
          <w:bCs/>
          <w:lang w:val="en-US"/>
        </w:rPr>
        <w:t xml:space="preserve"> </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612"/>
        <w:gridCol w:w="6343"/>
      </w:tblGrid>
      <w:tr w:rsidR="005D434D" w:rsidRPr="002E77A2" w14:paraId="26F480BF" w14:textId="77777777" w:rsidTr="00277DF4">
        <w:tc>
          <w:tcPr>
            <w:tcW w:w="8783" w:type="dxa"/>
            <w:gridSpan w:val="3"/>
            <w:shd w:val="clear" w:color="auto" w:fill="auto"/>
          </w:tcPr>
          <w:p w14:paraId="1D0A15D6" w14:textId="4FCFAF5D" w:rsidR="005D434D" w:rsidRPr="00152FE7" w:rsidRDefault="005D434D" w:rsidP="00277DF4">
            <w:pPr>
              <w:tabs>
                <w:tab w:val="left" w:pos="540"/>
                <w:tab w:val="left" w:pos="720"/>
              </w:tabs>
              <w:spacing w:after="0"/>
              <w:rPr>
                <w:rFonts w:ascii="Arial" w:hAnsi="Arial" w:cs="Arial"/>
                <w:bCs/>
                <w:lang w:val="en-US"/>
              </w:rPr>
            </w:pPr>
            <w:r w:rsidRPr="00152FE7">
              <w:rPr>
                <w:rFonts w:ascii="Arial" w:hAnsi="Arial" w:cs="Arial"/>
                <w:bCs/>
                <w:lang w:val="en-US"/>
              </w:rPr>
              <w:t>SO 101.1</w:t>
            </w:r>
            <w:r w:rsidR="00731DFE" w:rsidRPr="00152FE7">
              <w:rPr>
                <w:rFonts w:ascii="Arial" w:hAnsi="Arial" w:cs="Arial"/>
                <w:bCs/>
                <w:lang w:val="en-US"/>
              </w:rPr>
              <w:t xml:space="preserve"> </w:t>
            </w:r>
            <w:proofErr w:type="spellStart"/>
            <w:r w:rsidR="00731DFE" w:rsidRPr="00152FE7">
              <w:rPr>
                <w:rFonts w:ascii="Arial" w:hAnsi="Arial" w:cs="Arial"/>
                <w:bCs/>
                <w:lang w:val="en-US"/>
              </w:rPr>
              <w:t>Polní</w:t>
            </w:r>
            <w:proofErr w:type="spellEnd"/>
            <w:r w:rsidR="00731DFE" w:rsidRPr="00152FE7">
              <w:rPr>
                <w:rFonts w:ascii="Arial" w:hAnsi="Arial" w:cs="Arial"/>
                <w:bCs/>
                <w:lang w:val="en-US"/>
              </w:rPr>
              <w:t xml:space="preserve"> cesta P1v km 0,000-0,155</w:t>
            </w:r>
          </w:p>
        </w:tc>
      </w:tr>
      <w:tr w:rsidR="005D434D" w:rsidRPr="002E77A2" w14:paraId="10661B0B" w14:textId="77777777" w:rsidTr="00277DF4">
        <w:tc>
          <w:tcPr>
            <w:tcW w:w="791" w:type="dxa"/>
            <w:shd w:val="clear" w:color="auto" w:fill="auto"/>
          </w:tcPr>
          <w:p w14:paraId="0CFBD63D" w14:textId="77777777" w:rsidR="005D434D" w:rsidRPr="008020A5" w:rsidRDefault="005D434D" w:rsidP="00277DF4">
            <w:pPr>
              <w:tabs>
                <w:tab w:val="left" w:pos="540"/>
                <w:tab w:val="left" w:pos="720"/>
              </w:tabs>
              <w:spacing w:after="0"/>
              <w:jc w:val="center"/>
              <w:rPr>
                <w:rFonts w:ascii="Arial" w:hAnsi="Arial" w:cs="Arial"/>
                <w:b/>
              </w:rPr>
            </w:pPr>
            <w:proofErr w:type="spellStart"/>
            <w:r w:rsidRPr="008020A5">
              <w:rPr>
                <w:rFonts w:ascii="Arial" w:hAnsi="Arial" w:cs="Arial"/>
                <w:b/>
                <w:lang w:val="en-US"/>
              </w:rPr>
              <w:t>Poř.č</w:t>
            </w:r>
            <w:proofErr w:type="spellEnd"/>
            <w:r w:rsidRPr="008020A5">
              <w:rPr>
                <w:rFonts w:ascii="Arial" w:hAnsi="Arial" w:cs="Arial"/>
                <w:b/>
                <w:lang w:val="en-US"/>
              </w:rPr>
              <w:t>.</w:t>
            </w:r>
          </w:p>
        </w:tc>
        <w:tc>
          <w:tcPr>
            <w:tcW w:w="1614" w:type="dxa"/>
            <w:shd w:val="clear" w:color="auto" w:fill="auto"/>
          </w:tcPr>
          <w:p w14:paraId="34569423" w14:textId="77777777" w:rsidR="005D434D" w:rsidRPr="00152FE7" w:rsidRDefault="005D434D" w:rsidP="00277DF4">
            <w:pPr>
              <w:tabs>
                <w:tab w:val="left" w:pos="540"/>
                <w:tab w:val="left" w:pos="720"/>
              </w:tabs>
              <w:spacing w:after="0"/>
              <w:jc w:val="center"/>
              <w:rPr>
                <w:rFonts w:ascii="Arial" w:hAnsi="Arial" w:cs="Arial"/>
                <w:b/>
              </w:rPr>
            </w:pPr>
            <w:proofErr w:type="spellStart"/>
            <w:r w:rsidRPr="00152FE7">
              <w:rPr>
                <w:rFonts w:ascii="Arial" w:hAnsi="Arial" w:cs="Arial"/>
                <w:b/>
                <w:lang w:val="en-US"/>
              </w:rPr>
              <w:t>Kód</w:t>
            </w:r>
            <w:proofErr w:type="spellEnd"/>
            <w:r w:rsidRPr="00152FE7">
              <w:rPr>
                <w:rFonts w:ascii="Arial" w:hAnsi="Arial" w:cs="Arial"/>
                <w:b/>
                <w:lang w:val="en-US"/>
              </w:rPr>
              <w:t xml:space="preserve"> </w:t>
            </w:r>
            <w:proofErr w:type="spellStart"/>
            <w:r w:rsidRPr="00152FE7">
              <w:rPr>
                <w:rFonts w:ascii="Arial" w:hAnsi="Arial" w:cs="Arial"/>
                <w:b/>
                <w:lang w:val="en-US"/>
              </w:rPr>
              <w:t>položky</w:t>
            </w:r>
            <w:proofErr w:type="spellEnd"/>
          </w:p>
        </w:tc>
        <w:tc>
          <w:tcPr>
            <w:tcW w:w="6378" w:type="dxa"/>
            <w:shd w:val="clear" w:color="auto" w:fill="auto"/>
          </w:tcPr>
          <w:p w14:paraId="787DE278" w14:textId="77777777" w:rsidR="005D434D" w:rsidRPr="008020A5" w:rsidRDefault="005D434D" w:rsidP="00277DF4">
            <w:pPr>
              <w:tabs>
                <w:tab w:val="left" w:pos="540"/>
                <w:tab w:val="left" w:pos="720"/>
              </w:tabs>
              <w:spacing w:after="0"/>
              <w:jc w:val="center"/>
              <w:rPr>
                <w:rFonts w:ascii="Arial" w:hAnsi="Arial" w:cs="Arial"/>
                <w:b/>
              </w:rPr>
            </w:pPr>
            <w:proofErr w:type="spellStart"/>
            <w:r w:rsidRPr="008020A5">
              <w:rPr>
                <w:rFonts w:ascii="Arial" w:hAnsi="Arial" w:cs="Arial"/>
                <w:b/>
                <w:lang w:val="en-US"/>
              </w:rPr>
              <w:t>Název</w:t>
            </w:r>
            <w:proofErr w:type="spellEnd"/>
            <w:r w:rsidRPr="008020A5">
              <w:rPr>
                <w:rFonts w:ascii="Arial" w:hAnsi="Arial" w:cs="Arial"/>
                <w:b/>
                <w:lang w:val="en-US"/>
              </w:rPr>
              <w:t xml:space="preserve"> </w:t>
            </w:r>
            <w:proofErr w:type="spellStart"/>
            <w:r w:rsidRPr="008020A5">
              <w:rPr>
                <w:rFonts w:ascii="Arial" w:hAnsi="Arial" w:cs="Arial"/>
                <w:b/>
                <w:lang w:val="en-US"/>
              </w:rPr>
              <w:t>položky</w:t>
            </w:r>
            <w:proofErr w:type="spellEnd"/>
          </w:p>
        </w:tc>
      </w:tr>
      <w:tr w:rsidR="005D434D" w:rsidRPr="002E77A2" w14:paraId="7321F58D" w14:textId="77777777" w:rsidTr="00277DF4">
        <w:tc>
          <w:tcPr>
            <w:tcW w:w="791" w:type="dxa"/>
            <w:shd w:val="clear" w:color="auto" w:fill="auto"/>
          </w:tcPr>
          <w:p w14:paraId="38283BCE" w14:textId="77777777" w:rsidR="005D434D" w:rsidRPr="008020A5" w:rsidRDefault="005D434D" w:rsidP="00277DF4">
            <w:pPr>
              <w:tabs>
                <w:tab w:val="left" w:pos="540"/>
                <w:tab w:val="left" w:pos="720"/>
              </w:tabs>
              <w:spacing w:after="0"/>
              <w:rPr>
                <w:rFonts w:ascii="Arial" w:hAnsi="Arial" w:cs="Arial"/>
                <w:bCs/>
                <w:lang w:val="en-US"/>
              </w:rPr>
            </w:pPr>
            <w:r w:rsidRPr="008020A5">
              <w:rPr>
                <w:rFonts w:ascii="Arial" w:hAnsi="Arial" w:cs="Arial"/>
                <w:bCs/>
                <w:lang w:val="en-US"/>
              </w:rPr>
              <w:t>28</w:t>
            </w:r>
          </w:p>
        </w:tc>
        <w:tc>
          <w:tcPr>
            <w:tcW w:w="1614" w:type="dxa"/>
            <w:shd w:val="clear" w:color="auto" w:fill="auto"/>
          </w:tcPr>
          <w:p w14:paraId="457B60AB" w14:textId="26FA0912" w:rsidR="005D434D" w:rsidRPr="00152FE7" w:rsidRDefault="005D434D" w:rsidP="00152FE7">
            <w:pPr>
              <w:rPr>
                <w:rFonts w:ascii="Arial" w:hAnsi="Arial" w:cs="Arial"/>
              </w:rPr>
            </w:pPr>
            <w:r w:rsidRPr="00152FE7">
              <w:rPr>
                <w:rFonts w:ascii="Arial" w:hAnsi="Arial" w:cs="Arial"/>
              </w:rPr>
              <w:t>564861111</w:t>
            </w:r>
          </w:p>
        </w:tc>
        <w:tc>
          <w:tcPr>
            <w:tcW w:w="6378" w:type="dxa"/>
            <w:shd w:val="clear" w:color="auto" w:fill="auto"/>
          </w:tcPr>
          <w:p w14:paraId="2938625B" w14:textId="77777777" w:rsidR="005D434D" w:rsidRPr="008020A5" w:rsidRDefault="005D434D" w:rsidP="00277DF4">
            <w:pPr>
              <w:tabs>
                <w:tab w:val="left" w:pos="540"/>
                <w:tab w:val="left" w:pos="720"/>
              </w:tabs>
              <w:spacing w:after="0"/>
              <w:jc w:val="both"/>
              <w:rPr>
                <w:rFonts w:ascii="Arial" w:hAnsi="Arial" w:cs="Arial"/>
                <w:bCs/>
                <w:lang w:val="en-US"/>
              </w:rPr>
            </w:pPr>
            <w:proofErr w:type="spellStart"/>
            <w:r w:rsidRPr="008020A5">
              <w:rPr>
                <w:rFonts w:ascii="Arial" w:hAnsi="Arial" w:cs="Arial"/>
                <w:bCs/>
                <w:lang w:val="en-US"/>
              </w:rPr>
              <w:t>Podklad</w:t>
            </w:r>
            <w:proofErr w:type="spellEnd"/>
            <w:r w:rsidRPr="008020A5">
              <w:rPr>
                <w:rFonts w:ascii="Arial" w:hAnsi="Arial" w:cs="Arial"/>
                <w:bCs/>
                <w:lang w:val="en-US"/>
              </w:rPr>
              <w:t xml:space="preserve"> </w:t>
            </w:r>
            <w:proofErr w:type="spellStart"/>
            <w:r w:rsidRPr="008020A5">
              <w:rPr>
                <w:rFonts w:ascii="Arial" w:hAnsi="Arial" w:cs="Arial"/>
                <w:bCs/>
                <w:lang w:val="en-US"/>
              </w:rPr>
              <w:t>ze</w:t>
            </w:r>
            <w:proofErr w:type="spellEnd"/>
            <w:r w:rsidRPr="008020A5">
              <w:rPr>
                <w:rFonts w:ascii="Arial" w:hAnsi="Arial" w:cs="Arial"/>
                <w:bCs/>
                <w:lang w:val="en-US"/>
              </w:rPr>
              <w:t xml:space="preserve"> </w:t>
            </w:r>
            <w:proofErr w:type="spellStart"/>
            <w:r w:rsidRPr="008020A5">
              <w:rPr>
                <w:rFonts w:ascii="Arial" w:hAnsi="Arial" w:cs="Arial"/>
                <w:bCs/>
                <w:lang w:val="en-US"/>
              </w:rPr>
              <w:t>štěrkodrti</w:t>
            </w:r>
            <w:proofErr w:type="spellEnd"/>
            <w:r w:rsidRPr="008020A5">
              <w:rPr>
                <w:rFonts w:ascii="Arial" w:hAnsi="Arial" w:cs="Arial"/>
                <w:bCs/>
                <w:lang w:val="en-US"/>
              </w:rPr>
              <w:t xml:space="preserve"> ŠD s </w:t>
            </w:r>
            <w:proofErr w:type="spellStart"/>
            <w:r w:rsidRPr="008020A5">
              <w:rPr>
                <w:rFonts w:ascii="Arial" w:hAnsi="Arial" w:cs="Arial"/>
                <w:bCs/>
                <w:lang w:val="en-US"/>
              </w:rPr>
              <w:t>rozprostřením</w:t>
            </w:r>
            <w:proofErr w:type="spellEnd"/>
            <w:r w:rsidRPr="008020A5">
              <w:rPr>
                <w:rFonts w:ascii="Arial" w:hAnsi="Arial" w:cs="Arial"/>
                <w:bCs/>
                <w:lang w:val="en-US"/>
              </w:rPr>
              <w:t xml:space="preserve"> a </w:t>
            </w:r>
            <w:proofErr w:type="spellStart"/>
            <w:r w:rsidRPr="008020A5">
              <w:rPr>
                <w:rFonts w:ascii="Arial" w:hAnsi="Arial" w:cs="Arial"/>
                <w:bCs/>
                <w:lang w:val="en-US"/>
              </w:rPr>
              <w:t>zhutněním</w:t>
            </w:r>
            <w:proofErr w:type="spellEnd"/>
            <w:r w:rsidRPr="008020A5">
              <w:rPr>
                <w:rFonts w:ascii="Arial" w:hAnsi="Arial" w:cs="Arial"/>
                <w:bCs/>
                <w:lang w:val="en-US"/>
              </w:rPr>
              <w:t xml:space="preserve">, po </w:t>
            </w:r>
            <w:proofErr w:type="spellStart"/>
            <w:r w:rsidRPr="008020A5">
              <w:rPr>
                <w:rFonts w:ascii="Arial" w:hAnsi="Arial" w:cs="Arial"/>
                <w:bCs/>
                <w:lang w:val="en-US"/>
              </w:rPr>
              <w:t>zhutnění</w:t>
            </w:r>
            <w:proofErr w:type="spellEnd"/>
            <w:r w:rsidRPr="008020A5">
              <w:rPr>
                <w:rFonts w:ascii="Arial" w:hAnsi="Arial" w:cs="Arial"/>
                <w:bCs/>
                <w:lang w:val="en-US"/>
              </w:rPr>
              <w:t xml:space="preserve"> </w:t>
            </w:r>
            <w:proofErr w:type="spellStart"/>
            <w:r w:rsidRPr="008020A5">
              <w:rPr>
                <w:rFonts w:ascii="Arial" w:hAnsi="Arial" w:cs="Arial"/>
                <w:bCs/>
                <w:lang w:val="en-US"/>
              </w:rPr>
              <w:t>tl</w:t>
            </w:r>
            <w:proofErr w:type="spellEnd"/>
            <w:r w:rsidRPr="008020A5">
              <w:rPr>
                <w:rFonts w:ascii="Arial" w:hAnsi="Arial" w:cs="Arial"/>
                <w:bCs/>
                <w:lang w:val="en-US"/>
              </w:rPr>
              <w:t>. 200mm</w:t>
            </w:r>
          </w:p>
        </w:tc>
      </w:tr>
      <w:tr w:rsidR="005D434D" w:rsidRPr="002E77A2" w14:paraId="611B478B" w14:textId="77777777" w:rsidTr="00277DF4">
        <w:tc>
          <w:tcPr>
            <w:tcW w:w="791" w:type="dxa"/>
            <w:shd w:val="clear" w:color="auto" w:fill="auto"/>
          </w:tcPr>
          <w:p w14:paraId="49B44430" w14:textId="230A46C4" w:rsidR="005D434D" w:rsidRPr="00152FE7" w:rsidRDefault="005D434D" w:rsidP="00152FE7">
            <w:pPr>
              <w:rPr>
                <w:rFonts w:ascii="Arial" w:hAnsi="Arial" w:cs="Arial"/>
              </w:rPr>
            </w:pPr>
            <w:r w:rsidRPr="008020A5">
              <w:rPr>
                <w:rFonts w:ascii="Arial" w:hAnsi="Arial" w:cs="Arial"/>
              </w:rPr>
              <w:t>29</w:t>
            </w:r>
          </w:p>
        </w:tc>
        <w:tc>
          <w:tcPr>
            <w:tcW w:w="1614" w:type="dxa"/>
            <w:shd w:val="clear" w:color="auto" w:fill="auto"/>
          </w:tcPr>
          <w:p w14:paraId="1ED27508" w14:textId="613AACF6" w:rsidR="005D434D" w:rsidRPr="00152FE7" w:rsidRDefault="005D434D" w:rsidP="00277DF4">
            <w:pPr>
              <w:rPr>
                <w:rFonts w:ascii="Arial" w:hAnsi="Arial" w:cs="Arial"/>
              </w:rPr>
            </w:pPr>
            <w:r w:rsidRPr="00152FE7">
              <w:rPr>
                <w:rFonts w:ascii="Arial" w:hAnsi="Arial" w:cs="Arial"/>
              </w:rPr>
              <w:t>564952111</w:t>
            </w:r>
          </w:p>
        </w:tc>
        <w:tc>
          <w:tcPr>
            <w:tcW w:w="6378" w:type="dxa"/>
            <w:shd w:val="clear" w:color="auto" w:fill="auto"/>
          </w:tcPr>
          <w:p w14:paraId="0AE07CAA" w14:textId="77777777" w:rsidR="005D434D" w:rsidRPr="008020A5" w:rsidRDefault="005D434D" w:rsidP="00277DF4">
            <w:pPr>
              <w:tabs>
                <w:tab w:val="left" w:pos="540"/>
                <w:tab w:val="left" w:pos="720"/>
              </w:tabs>
              <w:spacing w:after="0"/>
              <w:jc w:val="both"/>
              <w:rPr>
                <w:rFonts w:ascii="Arial" w:hAnsi="Arial" w:cs="Arial"/>
                <w:bCs/>
                <w:lang w:val="en-US"/>
              </w:rPr>
            </w:pPr>
            <w:proofErr w:type="spellStart"/>
            <w:r w:rsidRPr="008020A5">
              <w:rPr>
                <w:rFonts w:ascii="Arial" w:hAnsi="Arial" w:cs="Arial"/>
                <w:bCs/>
                <w:lang w:val="en-US"/>
              </w:rPr>
              <w:t>Podklad</w:t>
            </w:r>
            <w:proofErr w:type="spellEnd"/>
            <w:r w:rsidRPr="008020A5">
              <w:rPr>
                <w:rFonts w:ascii="Arial" w:hAnsi="Arial" w:cs="Arial"/>
                <w:bCs/>
                <w:lang w:val="en-US"/>
              </w:rPr>
              <w:t xml:space="preserve"> z </w:t>
            </w:r>
            <w:proofErr w:type="spellStart"/>
            <w:r w:rsidRPr="008020A5">
              <w:rPr>
                <w:rFonts w:ascii="Arial" w:hAnsi="Arial" w:cs="Arial"/>
                <w:bCs/>
                <w:lang w:val="en-US"/>
              </w:rPr>
              <w:t>mechanicky</w:t>
            </w:r>
            <w:proofErr w:type="spellEnd"/>
            <w:r w:rsidRPr="008020A5">
              <w:rPr>
                <w:rFonts w:ascii="Arial" w:hAnsi="Arial" w:cs="Arial"/>
                <w:bCs/>
                <w:lang w:val="en-US"/>
              </w:rPr>
              <w:t xml:space="preserve"> </w:t>
            </w:r>
            <w:proofErr w:type="spellStart"/>
            <w:r w:rsidRPr="008020A5">
              <w:rPr>
                <w:rFonts w:ascii="Arial" w:hAnsi="Arial" w:cs="Arial"/>
                <w:bCs/>
                <w:lang w:val="en-US"/>
              </w:rPr>
              <w:t>zpevněného</w:t>
            </w:r>
            <w:proofErr w:type="spellEnd"/>
            <w:r w:rsidRPr="008020A5">
              <w:rPr>
                <w:rFonts w:ascii="Arial" w:hAnsi="Arial" w:cs="Arial"/>
                <w:bCs/>
                <w:lang w:val="en-US"/>
              </w:rPr>
              <w:t xml:space="preserve"> </w:t>
            </w:r>
            <w:proofErr w:type="spellStart"/>
            <w:r w:rsidRPr="008020A5">
              <w:rPr>
                <w:rFonts w:ascii="Arial" w:hAnsi="Arial" w:cs="Arial"/>
                <w:bCs/>
                <w:lang w:val="en-US"/>
              </w:rPr>
              <w:t>kameniva</w:t>
            </w:r>
            <w:proofErr w:type="spellEnd"/>
            <w:r w:rsidRPr="008020A5">
              <w:rPr>
                <w:rFonts w:ascii="Arial" w:hAnsi="Arial" w:cs="Arial"/>
                <w:bCs/>
                <w:lang w:val="en-US"/>
              </w:rPr>
              <w:t xml:space="preserve"> MZK s </w:t>
            </w:r>
            <w:proofErr w:type="spellStart"/>
            <w:r w:rsidRPr="008020A5">
              <w:rPr>
                <w:rFonts w:ascii="Arial" w:hAnsi="Arial" w:cs="Arial"/>
                <w:bCs/>
                <w:lang w:val="en-US"/>
              </w:rPr>
              <w:t>rozprostřením</w:t>
            </w:r>
            <w:proofErr w:type="spellEnd"/>
            <w:r w:rsidRPr="008020A5">
              <w:rPr>
                <w:rFonts w:ascii="Arial" w:hAnsi="Arial" w:cs="Arial"/>
                <w:bCs/>
                <w:lang w:val="en-US"/>
              </w:rPr>
              <w:t xml:space="preserve"> a </w:t>
            </w:r>
            <w:proofErr w:type="spellStart"/>
            <w:r w:rsidRPr="008020A5">
              <w:rPr>
                <w:rFonts w:ascii="Arial" w:hAnsi="Arial" w:cs="Arial"/>
                <w:bCs/>
                <w:lang w:val="en-US"/>
              </w:rPr>
              <w:t>zhutněním</w:t>
            </w:r>
            <w:proofErr w:type="spellEnd"/>
            <w:r w:rsidRPr="008020A5">
              <w:rPr>
                <w:rFonts w:ascii="Arial" w:hAnsi="Arial" w:cs="Arial"/>
                <w:bCs/>
                <w:lang w:val="en-US"/>
              </w:rPr>
              <w:t xml:space="preserve">, po </w:t>
            </w:r>
            <w:proofErr w:type="spellStart"/>
            <w:r w:rsidRPr="008020A5">
              <w:rPr>
                <w:rFonts w:ascii="Arial" w:hAnsi="Arial" w:cs="Arial"/>
                <w:bCs/>
                <w:lang w:val="en-US"/>
              </w:rPr>
              <w:t>zhutnění</w:t>
            </w:r>
            <w:proofErr w:type="spellEnd"/>
            <w:r w:rsidRPr="008020A5">
              <w:rPr>
                <w:rFonts w:ascii="Arial" w:hAnsi="Arial" w:cs="Arial"/>
                <w:bCs/>
                <w:lang w:val="en-US"/>
              </w:rPr>
              <w:t xml:space="preserve"> </w:t>
            </w:r>
            <w:proofErr w:type="spellStart"/>
            <w:r w:rsidRPr="008020A5">
              <w:rPr>
                <w:rFonts w:ascii="Arial" w:hAnsi="Arial" w:cs="Arial"/>
                <w:bCs/>
                <w:lang w:val="en-US"/>
              </w:rPr>
              <w:t>tl</w:t>
            </w:r>
            <w:proofErr w:type="spellEnd"/>
            <w:r w:rsidRPr="008020A5">
              <w:rPr>
                <w:rFonts w:ascii="Arial" w:hAnsi="Arial" w:cs="Arial"/>
                <w:bCs/>
                <w:lang w:val="en-US"/>
              </w:rPr>
              <w:t>. 150mm</w:t>
            </w:r>
          </w:p>
        </w:tc>
      </w:tr>
      <w:tr w:rsidR="005D434D" w:rsidRPr="002E77A2" w14:paraId="53C2CA19" w14:textId="77777777" w:rsidTr="00277DF4">
        <w:tc>
          <w:tcPr>
            <w:tcW w:w="8783" w:type="dxa"/>
            <w:gridSpan w:val="3"/>
            <w:shd w:val="clear" w:color="auto" w:fill="auto"/>
          </w:tcPr>
          <w:p w14:paraId="6E948BC4" w14:textId="6548813B" w:rsidR="005D434D" w:rsidRPr="00152FE7" w:rsidRDefault="005D434D" w:rsidP="00277DF4">
            <w:pPr>
              <w:tabs>
                <w:tab w:val="left" w:pos="540"/>
                <w:tab w:val="left" w:pos="720"/>
              </w:tabs>
              <w:spacing w:after="0"/>
              <w:rPr>
                <w:rFonts w:ascii="Arial" w:hAnsi="Arial" w:cs="Arial"/>
                <w:bCs/>
                <w:lang w:val="en-US"/>
              </w:rPr>
            </w:pPr>
            <w:r w:rsidRPr="00152FE7">
              <w:rPr>
                <w:rFonts w:ascii="Arial" w:hAnsi="Arial" w:cs="Arial"/>
                <w:bCs/>
                <w:lang w:val="en-US"/>
              </w:rPr>
              <w:t>SO</w:t>
            </w:r>
            <w:r w:rsidR="008020A5" w:rsidRPr="00152FE7">
              <w:rPr>
                <w:rFonts w:ascii="Arial" w:hAnsi="Arial" w:cs="Arial"/>
                <w:bCs/>
                <w:lang w:val="en-US"/>
              </w:rPr>
              <w:t xml:space="preserve"> </w:t>
            </w:r>
            <w:r w:rsidRPr="00152FE7">
              <w:rPr>
                <w:rFonts w:ascii="Arial" w:hAnsi="Arial" w:cs="Arial"/>
                <w:bCs/>
                <w:lang w:val="en-US"/>
              </w:rPr>
              <w:t>101.2</w:t>
            </w:r>
            <w:r w:rsidR="00731DFE" w:rsidRPr="00152FE7">
              <w:rPr>
                <w:rFonts w:ascii="Arial" w:hAnsi="Arial" w:cs="Arial"/>
                <w:bCs/>
                <w:lang w:val="en-US"/>
              </w:rPr>
              <w:t xml:space="preserve"> </w:t>
            </w:r>
            <w:proofErr w:type="spellStart"/>
            <w:r w:rsidR="00731DFE" w:rsidRPr="00152FE7">
              <w:rPr>
                <w:rFonts w:ascii="Arial" w:hAnsi="Arial" w:cs="Arial"/>
                <w:bCs/>
                <w:lang w:val="en-US"/>
              </w:rPr>
              <w:t>Polní</w:t>
            </w:r>
            <w:proofErr w:type="spellEnd"/>
            <w:r w:rsidR="00731DFE" w:rsidRPr="00152FE7">
              <w:rPr>
                <w:rFonts w:ascii="Arial" w:hAnsi="Arial" w:cs="Arial"/>
                <w:bCs/>
                <w:lang w:val="en-US"/>
              </w:rPr>
              <w:t xml:space="preserve"> cesta P1 v km 0,155 – 1,041</w:t>
            </w:r>
          </w:p>
        </w:tc>
      </w:tr>
      <w:tr w:rsidR="005D434D" w:rsidRPr="002E77A2" w14:paraId="4F143B6C" w14:textId="77777777" w:rsidTr="00277DF4">
        <w:tc>
          <w:tcPr>
            <w:tcW w:w="791" w:type="dxa"/>
            <w:shd w:val="clear" w:color="auto" w:fill="auto"/>
          </w:tcPr>
          <w:p w14:paraId="72D0107F" w14:textId="77777777" w:rsidR="005D434D" w:rsidRPr="008020A5" w:rsidRDefault="005D434D" w:rsidP="00277DF4">
            <w:pPr>
              <w:rPr>
                <w:rFonts w:ascii="Arial" w:hAnsi="Arial" w:cs="Arial"/>
              </w:rPr>
            </w:pPr>
            <w:r w:rsidRPr="008020A5">
              <w:rPr>
                <w:rFonts w:ascii="Arial" w:hAnsi="Arial" w:cs="Arial"/>
              </w:rPr>
              <w:t>36</w:t>
            </w:r>
          </w:p>
        </w:tc>
        <w:tc>
          <w:tcPr>
            <w:tcW w:w="1614" w:type="dxa"/>
            <w:shd w:val="clear" w:color="auto" w:fill="auto"/>
          </w:tcPr>
          <w:p w14:paraId="68ABECD4" w14:textId="5C49882C" w:rsidR="005D434D" w:rsidRPr="00152FE7" w:rsidRDefault="005D434D" w:rsidP="00277DF4">
            <w:pPr>
              <w:rPr>
                <w:rFonts w:ascii="Arial" w:hAnsi="Arial" w:cs="Arial"/>
              </w:rPr>
            </w:pPr>
            <w:r w:rsidRPr="00152FE7">
              <w:rPr>
                <w:rFonts w:ascii="Arial" w:hAnsi="Arial" w:cs="Arial"/>
              </w:rPr>
              <w:t>564861111</w:t>
            </w:r>
          </w:p>
        </w:tc>
        <w:tc>
          <w:tcPr>
            <w:tcW w:w="6378" w:type="dxa"/>
            <w:shd w:val="clear" w:color="auto" w:fill="auto"/>
          </w:tcPr>
          <w:p w14:paraId="26A97C59" w14:textId="77777777" w:rsidR="005D434D" w:rsidRPr="008020A5" w:rsidRDefault="005D434D" w:rsidP="00277DF4">
            <w:pPr>
              <w:tabs>
                <w:tab w:val="left" w:pos="540"/>
                <w:tab w:val="left" w:pos="720"/>
              </w:tabs>
              <w:spacing w:after="0"/>
              <w:jc w:val="both"/>
              <w:rPr>
                <w:rFonts w:ascii="Arial" w:hAnsi="Arial" w:cs="Arial"/>
                <w:bCs/>
                <w:lang w:val="en-US"/>
              </w:rPr>
            </w:pPr>
            <w:proofErr w:type="spellStart"/>
            <w:r w:rsidRPr="008020A5">
              <w:rPr>
                <w:rFonts w:ascii="Arial" w:hAnsi="Arial" w:cs="Arial"/>
                <w:bCs/>
                <w:lang w:val="en-US"/>
              </w:rPr>
              <w:t>Podklad</w:t>
            </w:r>
            <w:proofErr w:type="spellEnd"/>
            <w:r w:rsidRPr="008020A5">
              <w:rPr>
                <w:rFonts w:ascii="Arial" w:hAnsi="Arial" w:cs="Arial"/>
                <w:bCs/>
                <w:lang w:val="en-US"/>
              </w:rPr>
              <w:t xml:space="preserve"> </w:t>
            </w:r>
            <w:proofErr w:type="spellStart"/>
            <w:r w:rsidRPr="008020A5">
              <w:rPr>
                <w:rFonts w:ascii="Arial" w:hAnsi="Arial" w:cs="Arial"/>
                <w:bCs/>
                <w:lang w:val="en-US"/>
              </w:rPr>
              <w:t>ze</w:t>
            </w:r>
            <w:proofErr w:type="spellEnd"/>
            <w:r w:rsidRPr="008020A5">
              <w:rPr>
                <w:rFonts w:ascii="Arial" w:hAnsi="Arial" w:cs="Arial"/>
                <w:bCs/>
                <w:lang w:val="en-US"/>
              </w:rPr>
              <w:t xml:space="preserve"> </w:t>
            </w:r>
            <w:proofErr w:type="spellStart"/>
            <w:r w:rsidRPr="008020A5">
              <w:rPr>
                <w:rFonts w:ascii="Arial" w:hAnsi="Arial" w:cs="Arial"/>
                <w:bCs/>
                <w:lang w:val="en-US"/>
              </w:rPr>
              <w:t>štěrkodrti</w:t>
            </w:r>
            <w:proofErr w:type="spellEnd"/>
            <w:r w:rsidRPr="008020A5">
              <w:rPr>
                <w:rFonts w:ascii="Arial" w:hAnsi="Arial" w:cs="Arial"/>
                <w:bCs/>
                <w:lang w:val="en-US"/>
              </w:rPr>
              <w:t xml:space="preserve"> ŠD s </w:t>
            </w:r>
            <w:proofErr w:type="spellStart"/>
            <w:r w:rsidRPr="008020A5">
              <w:rPr>
                <w:rFonts w:ascii="Arial" w:hAnsi="Arial" w:cs="Arial"/>
                <w:bCs/>
                <w:lang w:val="en-US"/>
              </w:rPr>
              <w:t>rozprostřením</w:t>
            </w:r>
            <w:proofErr w:type="spellEnd"/>
            <w:r w:rsidRPr="008020A5">
              <w:rPr>
                <w:rFonts w:ascii="Arial" w:hAnsi="Arial" w:cs="Arial"/>
                <w:bCs/>
                <w:lang w:val="en-US"/>
              </w:rPr>
              <w:t xml:space="preserve"> a </w:t>
            </w:r>
            <w:proofErr w:type="spellStart"/>
            <w:r w:rsidRPr="008020A5">
              <w:rPr>
                <w:rFonts w:ascii="Arial" w:hAnsi="Arial" w:cs="Arial"/>
                <w:bCs/>
                <w:lang w:val="en-US"/>
              </w:rPr>
              <w:t>zhutněním</w:t>
            </w:r>
            <w:proofErr w:type="spellEnd"/>
            <w:r w:rsidRPr="008020A5">
              <w:rPr>
                <w:rFonts w:ascii="Arial" w:hAnsi="Arial" w:cs="Arial"/>
                <w:bCs/>
                <w:lang w:val="en-US"/>
              </w:rPr>
              <w:t xml:space="preserve">, po </w:t>
            </w:r>
            <w:proofErr w:type="spellStart"/>
            <w:r w:rsidRPr="008020A5">
              <w:rPr>
                <w:rFonts w:ascii="Arial" w:hAnsi="Arial" w:cs="Arial"/>
                <w:bCs/>
                <w:lang w:val="en-US"/>
              </w:rPr>
              <w:t>zhutnění</w:t>
            </w:r>
            <w:proofErr w:type="spellEnd"/>
            <w:r w:rsidRPr="008020A5">
              <w:rPr>
                <w:rFonts w:ascii="Arial" w:hAnsi="Arial" w:cs="Arial"/>
                <w:bCs/>
                <w:lang w:val="en-US"/>
              </w:rPr>
              <w:t xml:space="preserve"> </w:t>
            </w:r>
            <w:proofErr w:type="spellStart"/>
            <w:r w:rsidRPr="008020A5">
              <w:rPr>
                <w:rFonts w:ascii="Arial" w:hAnsi="Arial" w:cs="Arial"/>
                <w:bCs/>
                <w:lang w:val="en-US"/>
              </w:rPr>
              <w:t>tl</w:t>
            </w:r>
            <w:proofErr w:type="spellEnd"/>
            <w:r w:rsidRPr="008020A5">
              <w:rPr>
                <w:rFonts w:ascii="Arial" w:hAnsi="Arial" w:cs="Arial"/>
                <w:bCs/>
                <w:lang w:val="en-US"/>
              </w:rPr>
              <w:t>. 200mm</w:t>
            </w:r>
          </w:p>
        </w:tc>
      </w:tr>
      <w:tr w:rsidR="005D434D" w:rsidRPr="002E77A2" w14:paraId="2D315CAD" w14:textId="77777777" w:rsidTr="00277DF4">
        <w:tc>
          <w:tcPr>
            <w:tcW w:w="791" w:type="dxa"/>
            <w:shd w:val="clear" w:color="auto" w:fill="auto"/>
          </w:tcPr>
          <w:p w14:paraId="563876F3" w14:textId="77777777" w:rsidR="005D434D" w:rsidRPr="008020A5" w:rsidRDefault="005D434D" w:rsidP="00277DF4">
            <w:pPr>
              <w:rPr>
                <w:rFonts w:ascii="Arial" w:hAnsi="Arial" w:cs="Arial"/>
              </w:rPr>
            </w:pPr>
            <w:r w:rsidRPr="008020A5">
              <w:rPr>
                <w:rFonts w:ascii="Arial" w:hAnsi="Arial" w:cs="Arial"/>
              </w:rPr>
              <w:t>37</w:t>
            </w:r>
          </w:p>
        </w:tc>
        <w:tc>
          <w:tcPr>
            <w:tcW w:w="1614" w:type="dxa"/>
            <w:shd w:val="clear" w:color="auto" w:fill="auto"/>
          </w:tcPr>
          <w:p w14:paraId="37DDA66F" w14:textId="0BF9D7F4" w:rsidR="005D434D" w:rsidRPr="008020A5" w:rsidRDefault="005D434D" w:rsidP="00277DF4">
            <w:pPr>
              <w:rPr>
                <w:rFonts w:ascii="Arial" w:hAnsi="Arial" w:cs="Arial"/>
              </w:rPr>
            </w:pPr>
            <w:r w:rsidRPr="008020A5">
              <w:rPr>
                <w:rFonts w:ascii="Arial" w:hAnsi="Arial" w:cs="Arial"/>
              </w:rPr>
              <w:t>564952111</w:t>
            </w:r>
          </w:p>
        </w:tc>
        <w:tc>
          <w:tcPr>
            <w:tcW w:w="6378" w:type="dxa"/>
            <w:shd w:val="clear" w:color="auto" w:fill="auto"/>
          </w:tcPr>
          <w:p w14:paraId="4D46B8EE" w14:textId="77777777" w:rsidR="005D434D" w:rsidRPr="008020A5" w:rsidRDefault="005D434D" w:rsidP="00277DF4">
            <w:pPr>
              <w:tabs>
                <w:tab w:val="left" w:pos="540"/>
                <w:tab w:val="left" w:pos="720"/>
              </w:tabs>
              <w:spacing w:after="0"/>
              <w:jc w:val="both"/>
              <w:rPr>
                <w:rFonts w:ascii="Arial" w:hAnsi="Arial" w:cs="Arial"/>
                <w:bCs/>
                <w:lang w:val="en-US"/>
              </w:rPr>
            </w:pPr>
            <w:proofErr w:type="spellStart"/>
            <w:r w:rsidRPr="008020A5">
              <w:rPr>
                <w:rFonts w:ascii="Arial" w:hAnsi="Arial" w:cs="Arial"/>
                <w:bCs/>
                <w:lang w:val="en-US"/>
              </w:rPr>
              <w:t>Podklad</w:t>
            </w:r>
            <w:proofErr w:type="spellEnd"/>
            <w:r w:rsidRPr="008020A5">
              <w:rPr>
                <w:rFonts w:ascii="Arial" w:hAnsi="Arial" w:cs="Arial"/>
                <w:bCs/>
                <w:lang w:val="en-US"/>
              </w:rPr>
              <w:t xml:space="preserve"> z </w:t>
            </w:r>
            <w:proofErr w:type="spellStart"/>
            <w:r w:rsidRPr="008020A5">
              <w:rPr>
                <w:rFonts w:ascii="Arial" w:hAnsi="Arial" w:cs="Arial"/>
                <w:bCs/>
                <w:lang w:val="en-US"/>
              </w:rPr>
              <w:t>mechanicky</w:t>
            </w:r>
            <w:proofErr w:type="spellEnd"/>
            <w:r w:rsidRPr="008020A5">
              <w:rPr>
                <w:rFonts w:ascii="Arial" w:hAnsi="Arial" w:cs="Arial"/>
                <w:bCs/>
                <w:lang w:val="en-US"/>
              </w:rPr>
              <w:t xml:space="preserve"> </w:t>
            </w:r>
            <w:proofErr w:type="spellStart"/>
            <w:r w:rsidRPr="008020A5">
              <w:rPr>
                <w:rFonts w:ascii="Arial" w:hAnsi="Arial" w:cs="Arial"/>
                <w:bCs/>
                <w:lang w:val="en-US"/>
              </w:rPr>
              <w:t>zpevněného</w:t>
            </w:r>
            <w:proofErr w:type="spellEnd"/>
            <w:r w:rsidRPr="008020A5">
              <w:rPr>
                <w:rFonts w:ascii="Arial" w:hAnsi="Arial" w:cs="Arial"/>
                <w:bCs/>
                <w:lang w:val="en-US"/>
              </w:rPr>
              <w:t xml:space="preserve"> </w:t>
            </w:r>
            <w:proofErr w:type="spellStart"/>
            <w:r w:rsidRPr="008020A5">
              <w:rPr>
                <w:rFonts w:ascii="Arial" w:hAnsi="Arial" w:cs="Arial"/>
                <w:bCs/>
                <w:lang w:val="en-US"/>
              </w:rPr>
              <w:t>kameniva</w:t>
            </w:r>
            <w:proofErr w:type="spellEnd"/>
            <w:r w:rsidRPr="008020A5">
              <w:rPr>
                <w:rFonts w:ascii="Arial" w:hAnsi="Arial" w:cs="Arial"/>
                <w:bCs/>
                <w:lang w:val="en-US"/>
              </w:rPr>
              <w:t xml:space="preserve"> MZK s </w:t>
            </w:r>
            <w:proofErr w:type="spellStart"/>
            <w:r w:rsidRPr="008020A5">
              <w:rPr>
                <w:rFonts w:ascii="Arial" w:hAnsi="Arial" w:cs="Arial"/>
                <w:bCs/>
                <w:lang w:val="en-US"/>
              </w:rPr>
              <w:t>rozprostřením</w:t>
            </w:r>
            <w:proofErr w:type="spellEnd"/>
            <w:r w:rsidRPr="008020A5">
              <w:rPr>
                <w:rFonts w:ascii="Arial" w:hAnsi="Arial" w:cs="Arial"/>
                <w:bCs/>
                <w:lang w:val="en-US"/>
              </w:rPr>
              <w:t xml:space="preserve"> a </w:t>
            </w:r>
            <w:proofErr w:type="spellStart"/>
            <w:r w:rsidRPr="008020A5">
              <w:rPr>
                <w:rFonts w:ascii="Arial" w:hAnsi="Arial" w:cs="Arial"/>
                <w:bCs/>
                <w:lang w:val="en-US"/>
              </w:rPr>
              <w:t>zhutněním</w:t>
            </w:r>
            <w:proofErr w:type="spellEnd"/>
            <w:r w:rsidRPr="008020A5">
              <w:rPr>
                <w:rFonts w:ascii="Arial" w:hAnsi="Arial" w:cs="Arial"/>
                <w:bCs/>
                <w:lang w:val="en-US"/>
              </w:rPr>
              <w:t xml:space="preserve">, po </w:t>
            </w:r>
            <w:proofErr w:type="spellStart"/>
            <w:r w:rsidRPr="008020A5">
              <w:rPr>
                <w:rFonts w:ascii="Arial" w:hAnsi="Arial" w:cs="Arial"/>
                <w:bCs/>
                <w:lang w:val="en-US"/>
              </w:rPr>
              <w:t>zhutnění</w:t>
            </w:r>
            <w:proofErr w:type="spellEnd"/>
            <w:r w:rsidRPr="008020A5">
              <w:rPr>
                <w:rFonts w:ascii="Arial" w:hAnsi="Arial" w:cs="Arial"/>
                <w:bCs/>
                <w:lang w:val="en-US"/>
              </w:rPr>
              <w:t xml:space="preserve"> </w:t>
            </w:r>
            <w:proofErr w:type="spellStart"/>
            <w:r w:rsidRPr="008020A5">
              <w:rPr>
                <w:rFonts w:ascii="Arial" w:hAnsi="Arial" w:cs="Arial"/>
                <w:bCs/>
                <w:lang w:val="en-US"/>
              </w:rPr>
              <w:t>tl</w:t>
            </w:r>
            <w:proofErr w:type="spellEnd"/>
            <w:r w:rsidRPr="008020A5">
              <w:rPr>
                <w:rFonts w:ascii="Arial" w:hAnsi="Arial" w:cs="Arial"/>
                <w:bCs/>
                <w:lang w:val="en-US"/>
              </w:rPr>
              <w:t>. 150mm</w:t>
            </w:r>
          </w:p>
        </w:tc>
      </w:tr>
      <w:tr w:rsidR="005D434D" w:rsidRPr="002E77A2" w14:paraId="272C42D3" w14:textId="77777777" w:rsidTr="00277DF4">
        <w:tc>
          <w:tcPr>
            <w:tcW w:w="791" w:type="dxa"/>
            <w:shd w:val="clear" w:color="auto" w:fill="auto"/>
          </w:tcPr>
          <w:p w14:paraId="59BD26FF" w14:textId="77777777" w:rsidR="005D434D" w:rsidRPr="008020A5" w:rsidRDefault="005D434D" w:rsidP="00277DF4">
            <w:pPr>
              <w:rPr>
                <w:rFonts w:ascii="Arial" w:hAnsi="Arial" w:cs="Arial"/>
              </w:rPr>
            </w:pPr>
            <w:r w:rsidRPr="008020A5">
              <w:rPr>
                <w:rFonts w:ascii="Arial" w:hAnsi="Arial" w:cs="Arial"/>
              </w:rPr>
              <w:t>38</w:t>
            </w:r>
          </w:p>
        </w:tc>
        <w:tc>
          <w:tcPr>
            <w:tcW w:w="1614" w:type="dxa"/>
            <w:shd w:val="clear" w:color="auto" w:fill="auto"/>
          </w:tcPr>
          <w:p w14:paraId="0834C21F" w14:textId="0ADE6890" w:rsidR="005D434D" w:rsidRPr="008020A5" w:rsidRDefault="005D434D" w:rsidP="00277DF4">
            <w:pPr>
              <w:rPr>
                <w:rFonts w:ascii="Arial" w:hAnsi="Arial" w:cs="Arial"/>
              </w:rPr>
            </w:pPr>
            <w:r w:rsidRPr="008020A5">
              <w:rPr>
                <w:rFonts w:ascii="Arial" w:hAnsi="Arial" w:cs="Arial"/>
              </w:rPr>
              <w:t>564962111</w:t>
            </w:r>
          </w:p>
        </w:tc>
        <w:tc>
          <w:tcPr>
            <w:tcW w:w="6378" w:type="dxa"/>
            <w:shd w:val="clear" w:color="auto" w:fill="auto"/>
          </w:tcPr>
          <w:p w14:paraId="6B07D967" w14:textId="77777777" w:rsidR="005D434D" w:rsidRPr="008020A5" w:rsidRDefault="005D434D" w:rsidP="00277DF4">
            <w:pPr>
              <w:tabs>
                <w:tab w:val="left" w:pos="540"/>
                <w:tab w:val="left" w:pos="720"/>
              </w:tabs>
              <w:spacing w:after="0"/>
              <w:jc w:val="both"/>
              <w:rPr>
                <w:rFonts w:ascii="Arial" w:hAnsi="Arial" w:cs="Arial"/>
                <w:bCs/>
                <w:lang w:val="en-US"/>
              </w:rPr>
            </w:pPr>
            <w:proofErr w:type="spellStart"/>
            <w:r w:rsidRPr="008020A5">
              <w:rPr>
                <w:rFonts w:ascii="Arial" w:hAnsi="Arial" w:cs="Arial"/>
                <w:bCs/>
                <w:lang w:val="en-US"/>
              </w:rPr>
              <w:t>Podklad</w:t>
            </w:r>
            <w:proofErr w:type="spellEnd"/>
            <w:r w:rsidRPr="008020A5">
              <w:rPr>
                <w:rFonts w:ascii="Arial" w:hAnsi="Arial" w:cs="Arial"/>
                <w:bCs/>
                <w:lang w:val="en-US"/>
              </w:rPr>
              <w:t xml:space="preserve"> z </w:t>
            </w:r>
            <w:proofErr w:type="spellStart"/>
            <w:r w:rsidRPr="008020A5">
              <w:rPr>
                <w:rFonts w:ascii="Arial" w:hAnsi="Arial" w:cs="Arial"/>
                <w:bCs/>
                <w:lang w:val="en-US"/>
              </w:rPr>
              <w:t>mechanicky</w:t>
            </w:r>
            <w:proofErr w:type="spellEnd"/>
            <w:r w:rsidRPr="008020A5">
              <w:rPr>
                <w:rFonts w:ascii="Arial" w:hAnsi="Arial" w:cs="Arial"/>
                <w:bCs/>
                <w:lang w:val="en-US"/>
              </w:rPr>
              <w:t xml:space="preserve"> </w:t>
            </w:r>
            <w:proofErr w:type="spellStart"/>
            <w:r w:rsidRPr="008020A5">
              <w:rPr>
                <w:rFonts w:ascii="Arial" w:hAnsi="Arial" w:cs="Arial"/>
                <w:bCs/>
                <w:lang w:val="en-US"/>
              </w:rPr>
              <w:t>zpevněného</w:t>
            </w:r>
            <w:proofErr w:type="spellEnd"/>
            <w:r w:rsidRPr="008020A5">
              <w:rPr>
                <w:rFonts w:ascii="Arial" w:hAnsi="Arial" w:cs="Arial"/>
                <w:bCs/>
                <w:lang w:val="en-US"/>
              </w:rPr>
              <w:t xml:space="preserve"> </w:t>
            </w:r>
            <w:proofErr w:type="spellStart"/>
            <w:r w:rsidRPr="008020A5">
              <w:rPr>
                <w:rFonts w:ascii="Arial" w:hAnsi="Arial" w:cs="Arial"/>
                <w:bCs/>
                <w:lang w:val="en-US"/>
              </w:rPr>
              <w:t>kameniva</w:t>
            </w:r>
            <w:proofErr w:type="spellEnd"/>
            <w:r w:rsidRPr="008020A5">
              <w:rPr>
                <w:rFonts w:ascii="Arial" w:hAnsi="Arial" w:cs="Arial"/>
                <w:bCs/>
                <w:lang w:val="en-US"/>
              </w:rPr>
              <w:t xml:space="preserve"> MZK s </w:t>
            </w:r>
            <w:proofErr w:type="spellStart"/>
            <w:r w:rsidRPr="008020A5">
              <w:rPr>
                <w:rFonts w:ascii="Arial" w:hAnsi="Arial" w:cs="Arial"/>
                <w:bCs/>
                <w:lang w:val="en-US"/>
              </w:rPr>
              <w:t>rozprostřením</w:t>
            </w:r>
            <w:proofErr w:type="spellEnd"/>
            <w:r w:rsidRPr="008020A5">
              <w:rPr>
                <w:rFonts w:ascii="Arial" w:hAnsi="Arial" w:cs="Arial"/>
                <w:bCs/>
                <w:lang w:val="en-US"/>
              </w:rPr>
              <w:t xml:space="preserve"> a </w:t>
            </w:r>
            <w:proofErr w:type="spellStart"/>
            <w:r w:rsidRPr="008020A5">
              <w:rPr>
                <w:rFonts w:ascii="Arial" w:hAnsi="Arial" w:cs="Arial"/>
                <w:bCs/>
                <w:lang w:val="en-US"/>
              </w:rPr>
              <w:t>zhutněním</w:t>
            </w:r>
            <w:proofErr w:type="spellEnd"/>
            <w:r w:rsidRPr="008020A5">
              <w:rPr>
                <w:rFonts w:ascii="Arial" w:hAnsi="Arial" w:cs="Arial"/>
                <w:bCs/>
                <w:lang w:val="en-US"/>
              </w:rPr>
              <w:t xml:space="preserve">, po </w:t>
            </w:r>
            <w:proofErr w:type="spellStart"/>
            <w:r w:rsidRPr="008020A5">
              <w:rPr>
                <w:rFonts w:ascii="Arial" w:hAnsi="Arial" w:cs="Arial"/>
                <w:bCs/>
                <w:lang w:val="en-US"/>
              </w:rPr>
              <w:t>zhutnění</w:t>
            </w:r>
            <w:proofErr w:type="spellEnd"/>
            <w:r w:rsidRPr="008020A5">
              <w:rPr>
                <w:rFonts w:ascii="Arial" w:hAnsi="Arial" w:cs="Arial"/>
                <w:bCs/>
                <w:lang w:val="en-US"/>
              </w:rPr>
              <w:t xml:space="preserve"> </w:t>
            </w:r>
            <w:proofErr w:type="spellStart"/>
            <w:r w:rsidRPr="008020A5">
              <w:rPr>
                <w:rFonts w:ascii="Arial" w:hAnsi="Arial" w:cs="Arial"/>
                <w:bCs/>
                <w:lang w:val="en-US"/>
              </w:rPr>
              <w:t>tl</w:t>
            </w:r>
            <w:proofErr w:type="spellEnd"/>
            <w:r w:rsidRPr="008020A5">
              <w:rPr>
                <w:rFonts w:ascii="Arial" w:hAnsi="Arial" w:cs="Arial"/>
                <w:bCs/>
                <w:lang w:val="en-US"/>
              </w:rPr>
              <w:t>. 200mm</w:t>
            </w:r>
          </w:p>
        </w:tc>
      </w:tr>
      <w:tr w:rsidR="005D434D" w:rsidRPr="002E77A2" w14:paraId="3D49C335" w14:textId="77777777" w:rsidTr="00277DF4">
        <w:tc>
          <w:tcPr>
            <w:tcW w:w="8783" w:type="dxa"/>
            <w:gridSpan w:val="3"/>
            <w:shd w:val="clear" w:color="auto" w:fill="auto"/>
          </w:tcPr>
          <w:p w14:paraId="680C5C9C" w14:textId="40D59EB4" w:rsidR="005D434D" w:rsidRPr="008020A5" w:rsidRDefault="005D434D" w:rsidP="00277DF4">
            <w:pPr>
              <w:tabs>
                <w:tab w:val="left" w:pos="540"/>
                <w:tab w:val="left" w:pos="720"/>
              </w:tabs>
              <w:spacing w:after="0"/>
              <w:jc w:val="both"/>
              <w:rPr>
                <w:rFonts w:ascii="Arial" w:hAnsi="Arial" w:cs="Arial"/>
                <w:bCs/>
                <w:lang w:val="en-US"/>
              </w:rPr>
            </w:pPr>
            <w:r w:rsidRPr="008020A5">
              <w:rPr>
                <w:rFonts w:ascii="Arial" w:hAnsi="Arial" w:cs="Arial"/>
                <w:bCs/>
                <w:lang w:val="en-US"/>
              </w:rPr>
              <w:t>SO</w:t>
            </w:r>
            <w:r w:rsidR="008020A5">
              <w:rPr>
                <w:rFonts w:ascii="Arial" w:hAnsi="Arial" w:cs="Arial"/>
                <w:bCs/>
                <w:lang w:val="en-US"/>
              </w:rPr>
              <w:t xml:space="preserve"> </w:t>
            </w:r>
            <w:r w:rsidRPr="008020A5">
              <w:rPr>
                <w:rFonts w:ascii="Arial" w:hAnsi="Arial" w:cs="Arial"/>
                <w:bCs/>
                <w:lang w:val="en-US"/>
              </w:rPr>
              <w:t>102</w:t>
            </w:r>
            <w:r w:rsidR="00731DFE">
              <w:rPr>
                <w:rFonts w:ascii="Arial" w:hAnsi="Arial" w:cs="Arial"/>
                <w:bCs/>
                <w:lang w:val="en-US"/>
              </w:rPr>
              <w:t xml:space="preserve"> </w:t>
            </w:r>
            <w:proofErr w:type="spellStart"/>
            <w:r w:rsidR="00731DFE">
              <w:rPr>
                <w:rFonts w:ascii="Arial" w:hAnsi="Arial" w:cs="Arial"/>
                <w:bCs/>
                <w:lang w:val="en-US"/>
              </w:rPr>
              <w:t>Polní</w:t>
            </w:r>
            <w:proofErr w:type="spellEnd"/>
            <w:r w:rsidR="00731DFE">
              <w:rPr>
                <w:rFonts w:ascii="Arial" w:hAnsi="Arial" w:cs="Arial"/>
                <w:bCs/>
                <w:lang w:val="en-US"/>
              </w:rPr>
              <w:t xml:space="preserve"> cesta Pv5</w:t>
            </w:r>
          </w:p>
        </w:tc>
      </w:tr>
      <w:tr w:rsidR="005D434D" w:rsidRPr="002E77A2" w14:paraId="71DB6972" w14:textId="77777777" w:rsidTr="00277DF4">
        <w:tc>
          <w:tcPr>
            <w:tcW w:w="791" w:type="dxa"/>
            <w:shd w:val="clear" w:color="auto" w:fill="auto"/>
          </w:tcPr>
          <w:p w14:paraId="51D2AFBB" w14:textId="77777777" w:rsidR="005D434D" w:rsidRPr="008020A5" w:rsidRDefault="005D434D" w:rsidP="00277DF4">
            <w:pPr>
              <w:rPr>
                <w:rFonts w:ascii="Arial" w:hAnsi="Arial" w:cs="Arial"/>
              </w:rPr>
            </w:pPr>
            <w:r w:rsidRPr="008020A5">
              <w:rPr>
                <w:rFonts w:ascii="Arial" w:hAnsi="Arial" w:cs="Arial"/>
              </w:rPr>
              <w:t>33</w:t>
            </w:r>
          </w:p>
        </w:tc>
        <w:tc>
          <w:tcPr>
            <w:tcW w:w="1614" w:type="dxa"/>
            <w:shd w:val="clear" w:color="auto" w:fill="auto"/>
          </w:tcPr>
          <w:p w14:paraId="63D8D1D1" w14:textId="115E0347" w:rsidR="005D434D" w:rsidRPr="008020A5" w:rsidRDefault="005D434D" w:rsidP="00277DF4">
            <w:pPr>
              <w:rPr>
                <w:rFonts w:ascii="Arial" w:hAnsi="Arial" w:cs="Arial"/>
              </w:rPr>
            </w:pPr>
            <w:r w:rsidRPr="008020A5">
              <w:rPr>
                <w:rFonts w:ascii="Arial" w:hAnsi="Arial" w:cs="Arial"/>
              </w:rPr>
              <w:t>564851111</w:t>
            </w:r>
          </w:p>
        </w:tc>
        <w:tc>
          <w:tcPr>
            <w:tcW w:w="6378" w:type="dxa"/>
            <w:shd w:val="clear" w:color="auto" w:fill="auto"/>
          </w:tcPr>
          <w:p w14:paraId="0FF62AFA" w14:textId="77777777" w:rsidR="005D434D" w:rsidRPr="008020A5" w:rsidRDefault="005D434D" w:rsidP="00277DF4">
            <w:pPr>
              <w:tabs>
                <w:tab w:val="left" w:pos="540"/>
                <w:tab w:val="left" w:pos="720"/>
              </w:tabs>
              <w:spacing w:after="0"/>
              <w:jc w:val="both"/>
              <w:rPr>
                <w:rFonts w:ascii="Arial" w:hAnsi="Arial" w:cs="Arial"/>
                <w:bCs/>
                <w:lang w:val="en-US"/>
              </w:rPr>
            </w:pPr>
            <w:proofErr w:type="spellStart"/>
            <w:r w:rsidRPr="008020A5">
              <w:rPr>
                <w:rFonts w:ascii="Arial" w:hAnsi="Arial" w:cs="Arial"/>
                <w:bCs/>
                <w:lang w:val="en-US"/>
              </w:rPr>
              <w:t>Podklad</w:t>
            </w:r>
            <w:proofErr w:type="spellEnd"/>
            <w:r w:rsidRPr="008020A5">
              <w:rPr>
                <w:rFonts w:ascii="Arial" w:hAnsi="Arial" w:cs="Arial"/>
                <w:bCs/>
                <w:lang w:val="en-US"/>
              </w:rPr>
              <w:t xml:space="preserve"> </w:t>
            </w:r>
            <w:proofErr w:type="spellStart"/>
            <w:r w:rsidRPr="008020A5">
              <w:rPr>
                <w:rFonts w:ascii="Arial" w:hAnsi="Arial" w:cs="Arial"/>
                <w:bCs/>
                <w:lang w:val="en-US"/>
              </w:rPr>
              <w:t>ze</w:t>
            </w:r>
            <w:proofErr w:type="spellEnd"/>
            <w:r w:rsidRPr="008020A5">
              <w:rPr>
                <w:rFonts w:ascii="Arial" w:hAnsi="Arial" w:cs="Arial"/>
                <w:bCs/>
                <w:lang w:val="en-US"/>
              </w:rPr>
              <w:t xml:space="preserve"> </w:t>
            </w:r>
            <w:proofErr w:type="spellStart"/>
            <w:r w:rsidRPr="008020A5">
              <w:rPr>
                <w:rFonts w:ascii="Arial" w:hAnsi="Arial" w:cs="Arial"/>
                <w:bCs/>
                <w:lang w:val="en-US"/>
              </w:rPr>
              <w:t>štěrkodrti</w:t>
            </w:r>
            <w:proofErr w:type="spellEnd"/>
            <w:r w:rsidRPr="008020A5">
              <w:rPr>
                <w:rFonts w:ascii="Arial" w:hAnsi="Arial" w:cs="Arial"/>
                <w:bCs/>
                <w:lang w:val="en-US"/>
              </w:rPr>
              <w:t xml:space="preserve"> s </w:t>
            </w:r>
            <w:proofErr w:type="spellStart"/>
            <w:r w:rsidRPr="008020A5">
              <w:rPr>
                <w:rFonts w:ascii="Arial" w:hAnsi="Arial" w:cs="Arial"/>
                <w:bCs/>
                <w:lang w:val="en-US"/>
              </w:rPr>
              <w:t>rozprostřením</w:t>
            </w:r>
            <w:proofErr w:type="spellEnd"/>
            <w:r w:rsidRPr="008020A5">
              <w:rPr>
                <w:rFonts w:ascii="Arial" w:hAnsi="Arial" w:cs="Arial"/>
                <w:bCs/>
                <w:lang w:val="en-US"/>
              </w:rPr>
              <w:t xml:space="preserve"> a </w:t>
            </w:r>
            <w:proofErr w:type="spellStart"/>
            <w:r w:rsidRPr="008020A5">
              <w:rPr>
                <w:rFonts w:ascii="Arial" w:hAnsi="Arial" w:cs="Arial"/>
                <w:bCs/>
                <w:lang w:val="en-US"/>
              </w:rPr>
              <w:t>zhutněním</w:t>
            </w:r>
            <w:proofErr w:type="spellEnd"/>
            <w:r w:rsidRPr="008020A5">
              <w:rPr>
                <w:rFonts w:ascii="Arial" w:hAnsi="Arial" w:cs="Arial"/>
                <w:bCs/>
                <w:lang w:val="en-US"/>
              </w:rPr>
              <w:t xml:space="preserve">,, po </w:t>
            </w:r>
            <w:proofErr w:type="spellStart"/>
            <w:r w:rsidRPr="008020A5">
              <w:rPr>
                <w:rFonts w:ascii="Arial" w:hAnsi="Arial" w:cs="Arial"/>
                <w:bCs/>
                <w:lang w:val="en-US"/>
              </w:rPr>
              <w:t>zhutnění</w:t>
            </w:r>
            <w:proofErr w:type="spellEnd"/>
            <w:r w:rsidRPr="008020A5">
              <w:rPr>
                <w:rFonts w:ascii="Arial" w:hAnsi="Arial" w:cs="Arial"/>
                <w:bCs/>
                <w:lang w:val="en-US"/>
              </w:rPr>
              <w:t xml:space="preserve"> </w:t>
            </w:r>
            <w:proofErr w:type="spellStart"/>
            <w:r w:rsidRPr="008020A5">
              <w:rPr>
                <w:rFonts w:ascii="Arial" w:hAnsi="Arial" w:cs="Arial"/>
                <w:bCs/>
                <w:lang w:val="en-US"/>
              </w:rPr>
              <w:t>tl</w:t>
            </w:r>
            <w:proofErr w:type="spellEnd"/>
            <w:r w:rsidRPr="008020A5">
              <w:rPr>
                <w:rFonts w:ascii="Arial" w:hAnsi="Arial" w:cs="Arial"/>
                <w:bCs/>
                <w:lang w:val="en-US"/>
              </w:rPr>
              <w:t xml:space="preserve">. 150 mm </w:t>
            </w:r>
          </w:p>
        </w:tc>
      </w:tr>
    </w:tbl>
    <w:p w14:paraId="3E09EE66" w14:textId="77777777" w:rsidR="00661ABF" w:rsidRPr="00895D44" w:rsidRDefault="00661ABF" w:rsidP="00943F4A">
      <w:pPr>
        <w:rPr>
          <w:rFonts w:ascii="Arial" w:hAnsi="Arial" w:cs="Arial"/>
          <w:bCs/>
          <w:iCs/>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6" w:name="_Hlk13049894"/>
      <w:bookmarkStart w:id="4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8" w:name="_Hlk13049910"/>
      <w:bookmarkEnd w:id="46"/>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7"/>
    <w:bookmarkEnd w:id="48"/>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w:t>
      </w:r>
      <w:r w:rsidRPr="00594BBC">
        <w:rPr>
          <w:rFonts w:ascii="Arial" w:hAnsi="Arial" w:cs="Arial"/>
          <w:lang w:val="x-none"/>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155846E2" w:rsidR="001461AB" w:rsidRPr="00A31BBF" w:rsidRDefault="001461AB" w:rsidP="001461AB">
      <w:pPr>
        <w:pStyle w:val="Odstavecseseznamem"/>
        <w:numPr>
          <w:ilvl w:val="1"/>
          <w:numId w:val="18"/>
        </w:numPr>
        <w:tabs>
          <w:tab w:val="num" w:pos="1588"/>
        </w:tabs>
        <w:jc w:val="both"/>
        <w:rPr>
          <w:rFonts w:ascii="Arial" w:hAnsi="Arial" w:cs="Arial"/>
        </w:rPr>
      </w:pPr>
      <w:r w:rsidRPr="00A31BBF">
        <w:rPr>
          <w:rFonts w:ascii="Arial" w:hAnsi="Arial" w:cs="Arial"/>
        </w:rPr>
        <w:t xml:space="preserve">Přílohou č. 3 této smlouvy je doporučení na </w:t>
      </w:r>
      <w:r w:rsidR="00103202" w:rsidRPr="00A31BBF">
        <w:rPr>
          <w:rFonts w:ascii="Arial" w:hAnsi="Arial" w:cs="Arial"/>
        </w:rPr>
        <w:t>e</w:t>
      </w:r>
      <w:r w:rsidRPr="00A31BBF">
        <w:rPr>
          <w:rFonts w:ascii="Arial" w:hAnsi="Arial" w:cs="Arial"/>
        </w:rPr>
        <w:t>misní limity a prašnost.</w:t>
      </w:r>
    </w:p>
    <w:p w14:paraId="76A405DE" w14:textId="4DEB6FF9" w:rsidR="00235252" w:rsidRPr="00A31BBF" w:rsidRDefault="00235252" w:rsidP="001461AB">
      <w:pPr>
        <w:pStyle w:val="Odstavecseseznamem"/>
        <w:numPr>
          <w:ilvl w:val="1"/>
          <w:numId w:val="18"/>
        </w:numPr>
        <w:tabs>
          <w:tab w:val="num" w:pos="1588"/>
        </w:tabs>
        <w:jc w:val="both"/>
        <w:rPr>
          <w:rFonts w:ascii="Arial" w:hAnsi="Arial" w:cs="Arial"/>
        </w:rPr>
      </w:pPr>
      <w:r w:rsidRPr="00A31BBF">
        <w:rPr>
          <w:rFonts w:ascii="Arial" w:hAnsi="Arial" w:cs="Arial"/>
        </w:rPr>
        <w:t>Přílohou č. 4 této smlouvy je rekapitulace nákladů dle SO a objednatelů</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A31BBF">
        <w:rPr>
          <w:rFonts w:ascii="Arial" w:hAnsi="Arial" w:cs="Arial"/>
          <w:lang w:val="x-none"/>
        </w:rPr>
        <w:t>Zhotovitel ke dni podpisu této smlouvy prohlašuje</w:t>
      </w:r>
      <w:r w:rsidRPr="00594BBC">
        <w:rPr>
          <w:rFonts w:ascii="Arial" w:hAnsi="Arial" w:cs="Arial"/>
          <w:lang w:val="x-none"/>
        </w:rPr>
        <w:t xml:space="preserv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242DC049" w14:textId="7B8ABEE5" w:rsidR="00895D44" w:rsidRDefault="00895D44" w:rsidP="00895D44">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sidR="00F1052C">
        <w:rPr>
          <w:rFonts w:ascii="Arial" w:hAnsi="Arial" w:cs="Arial"/>
        </w:rPr>
        <w:t> </w:t>
      </w:r>
      <w:r w:rsidR="00F1052C" w:rsidRPr="00F1052C">
        <w:rPr>
          <w:rFonts w:ascii="Arial" w:hAnsi="Arial" w:cs="Arial"/>
          <w:highlight w:val="yellow"/>
        </w:rPr>
        <w:t>doplnit</w:t>
      </w:r>
      <w:r w:rsidR="00F1052C">
        <w:rPr>
          <w:rFonts w:ascii="Arial" w:hAnsi="Arial" w:cs="Arial"/>
        </w:rPr>
        <w:t xml:space="preserve"> </w:t>
      </w:r>
      <w:r w:rsidRPr="002F4E7E">
        <w:rPr>
          <w:rFonts w:ascii="Arial" w:hAnsi="Arial" w:cs="Arial"/>
        </w:rPr>
        <w:t>dne</w:t>
      </w:r>
      <w:r>
        <w:rPr>
          <w:rFonts w:ascii="Arial" w:hAnsi="Arial" w:cs="Arial"/>
        </w:rPr>
        <w:t>: dle el. podpisu</w:t>
      </w:r>
    </w:p>
    <w:p w14:paraId="0A367DED" w14:textId="77777777" w:rsidR="00895D44" w:rsidRDefault="00895D44" w:rsidP="00895D44">
      <w:pPr>
        <w:rPr>
          <w:rFonts w:ascii="Arial" w:hAnsi="Arial" w:cs="Arial"/>
        </w:rPr>
      </w:pPr>
    </w:p>
    <w:p w14:paraId="6789928F" w14:textId="77777777" w:rsidR="00895D44" w:rsidRDefault="00895D44" w:rsidP="00895D44">
      <w:pPr>
        <w:rPr>
          <w:rFonts w:ascii="Arial" w:hAnsi="Arial" w:cs="Arial"/>
        </w:rPr>
      </w:pPr>
    </w:p>
    <w:p w14:paraId="23C87143" w14:textId="77777777" w:rsidR="00895D44" w:rsidRDefault="00895D44" w:rsidP="00895D44">
      <w:pPr>
        <w:rPr>
          <w:rFonts w:ascii="Arial" w:hAnsi="Arial" w:cs="Arial"/>
        </w:rPr>
      </w:pPr>
    </w:p>
    <w:p w14:paraId="5BADCDBD" w14:textId="77777777" w:rsidR="00895D44" w:rsidRDefault="00895D44" w:rsidP="00895D44">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35BAA08E" w14:textId="03A6DAED" w:rsidR="00895D44" w:rsidRDefault="00895D44" w:rsidP="00895D44">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00F1052C" w:rsidRPr="00F1052C">
        <w:rPr>
          <w:rFonts w:ascii="Arial" w:hAnsi="Arial" w:cs="Arial"/>
          <w:highlight w:val="yellow"/>
        </w:rPr>
        <w:t>jméno</w:t>
      </w:r>
    </w:p>
    <w:p w14:paraId="53AE39B5" w14:textId="7AB81645" w:rsidR="00895D44" w:rsidRPr="00FD0C4D" w:rsidRDefault="00895D44" w:rsidP="00895D44">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00F1052C" w:rsidRPr="00F1052C">
        <w:rPr>
          <w:rFonts w:ascii="Arial" w:hAnsi="Arial" w:cs="Arial"/>
          <w:highlight w:val="yellow"/>
        </w:rPr>
        <w:t>funkce</w:t>
      </w:r>
    </w:p>
    <w:p w14:paraId="5DE8B197" w14:textId="033B5F2A" w:rsidR="00895D44" w:rsidRDefault="00895D44" w:rsidP="00895D44">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42F1C9B8" w14:textId="77777777" w:rsidR="00895D44" w:rsidRDefault="00895D44" w:rsidP="00895D44">
      <w:pPr>
        <w:spacing w:after="0"/>
        <w:rPr>
          <w:rFonts w:ascii="Arial" w:hAnsi="Arial" w:cs="Arial"/>
        </w:rPr>
      </w:pPr>
    </w:p>
    <w:p w14:paraId="50D465D8" w14:textId="77777777" w:rsidR="00895D44" w:rsidRPr="002F4E7E" w:rsidRDefault="00895D44" w:rsidP="00895D44">
      <w:pPr>
        <w:spacing w:after="0"/>
        <w:rPr>
          <w:rFonts w:ascii="Arial" w:hAnsi="Arial" w:cs="Arial"/>
          <w:b/>
          <w:bCs/>
        </w:rPr>
      </w:pPr>
      <w:r w:rsidRPr="002F4E7E">
        <w:rPr>
          <w:rFonts w:ascii="Arial" w:hAnsi="Arial" w:cs="Arial"/>
          <w:b/>
          <w:bCs/>
        </w:rPr>
        <w:t xml:space="preserve">za objednatele č. 1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za </w:t>
      </w:r>
      <w:r w:rsidRPr="00FD0C4D">
        <w:rPr>
          <w:rFonts w:ascii="Arial" w:hAnsi="Arial" w:cs="Arial"/>
          <w:b/>
          <w:bCs/>
        </w:rPr>
        <w:t>zhotovitel</w:t>
      </w:r>
      <w:r>
        <w:rPr>
          <w:rFonts w:ascii="Arial" w:hAnsi="Arial" w:cs="Arial"/>
          <w:b/>
          <w:bCs/>
        </w:rPr>
        <w:t>e</w:t>
      </w:r>
    </w:p>
    <w:p w14:paraId="7F53ECAD" w14:textId="77777777" w:rsidR="00895D44" w:rsidRDefault="00895D44" w:rsidP="00895D44">
      <w:pPr>
        <w:spacing w:after="0"/>
        <w:rPr>
          <w:rFonts w:ascii="Arial" w:hAnsi="Arial" w:cs="Arial"/>
        </w:rPr>
      </w:pPr>
    </w:p>
    <w:p w14:paraId="51ABA78D" w14:textId="77777777" w:rsidR="00895D44" w:rsidRDefault="00895D44" w:rsidP="00895D44">
      <w:pPr>
        <w:spacing w:after="0"/>
        <w:rPr>
          <w:rFonts w:ascii="Arial" w:hAnsi="Arial" w:cs="Arial"/>
        </w:rPr>
      </w:pPr>
    </w:p>
    <w:p w14:paraId="3D590A36" w14:textId="77777777" w:rsidR="00895D44" w:rsidRDefault="00895D44" w:rsidP="00895D44">
      <w:pPr>
        <w:spacing w:after="0"/>
        <w:rPr>
          <w:rFonts w:ascii="Arial" w:hAnsi="Arial" w:cs="Arial"/>
        </w:rPr>
      </w:pPr>
    </w:p>
    <w:p w14:paraId="1BE97F27" w14:textId="1A2FA140" w:rsidR="00895D44" w:rsidRDefault="00895D44" w:rsidP="00895D44">
      <w:pPr>
        <w:spacing w:after="0"/>
        <w:rPr>
          <w:rFonts w:ascii="Arial" w:hAnsi="Arial" w:cs="Arial"/>
        </w:rPr>
      </w:pPr>
      <w:r w:rsidRPr="002F4E7E">
        <w:rPr>
          <w:rFonts w:ascii="Arial" w:hAnsi="Arial" w:cs="Arial"/>
        </w:rPr>
        <w:t>V</w:t>
      </w:r>
      <w:r>
        <w:rPr>
          <w:rFonts w:ascii="Arial" w:hAnsi="Arial" w:cs="Arial"/>
        </w:rPr>
        <w:t> Rájci-Jestřebí</w:t>
      </w:r>
      <w:r w:rsidRPr="002F4E7E">
        <w:rPr>
          <w:rFonts w:ascii="Arial" w:hAnsi="Arial" w:cs="Arial"/>
        </w:rPr>
        <w:t xml:space="preserve"> dne</w:t>
      </w:r>
      <w:r>
        <w:rPr>
          <w:rFonts w:ascii="Arial" w:hAnsi="Arial" w:cs="Arial"/>
        </w:rPr>
        <w:t>: dle el. podpisu</w:t>
      </w:r>
    </w:p>
    <w:p w14:paraId="64969DEF" w14:textId="77777777" w:rsidR="00895D44" w:rsidRDefault="00895D44" w:rsidP="00895D44">
      <w:pPr>
        <w:spacing w:after="0"/>
        <w:rPr>
          <w:rFonts w:ascii="Arial" w:hAnsi="Arial" w:cs="Arial"/>
        </w:rPr>
      </w:pPr>
    </w:p>
    <w:p w14:paraId="0135C739" w14:textId="77777777" w:rsidR="00895D44" w:rsidRDefault="00895D44" w:rsidP="00895D44">
      <w:pPr>
        <w:spacing w:after="0"/>
        <w:rPr>
          <w:rFonts w:ascii="Arial" w:hAnsi="Arial" w:cs="Arial"/>
        </w:rPr>
      </w:pPr>
    </w:p>
    <w:p w14:paraId="072890AE" w14:textId="77777777" w:rsidR="00895D44" w:rsidRDefault="00895D44" w:rsidP="00895D44">
      <w:pPr>
        <w:spacing w:after="0"/>
        <w:rPr>
          <w:rFonts w:ascii="Arial" w:hAnsi="Arial" w:cs="Arial"/>
        </w:rPr>
      </w:pPr>
    </w:p>
    <w:p w14:paraId="3A4314D1" w14:textId="77777777" w:rsidR="00895D44" w:rsidRPr="002F4E7E" w:rsidRDefault="00895D44" w:rsidP="00895D44">
      <w:pPr>
        <w:spacing w:after="0"/>
        <w:rPr>
          <w:rFonts w:ascii="Arial" w:hAnsi="Arial" w:cs="Arial"/>
        </w:rPr>
      </w:pPr>
      <w:r w:rsidRPr="002F4E7E">
        <w:rPr>
          <w:rFonts w:ascii="Arial" w:hAnsi="Arial" w:cs="Arial"/>
        </w:rPr>
        <w:t>……………………………………</w:t>
      </w:r>
    </w:p>
    <w:p w14:paraId="230C461F" w14:textId="0BB402AF" w:rsidR="00895D44" w:rsidRPr="00233A18" w:rsidRDefault="00F1052C" w:rsidP="00895D44">
      <w:pPr>
        <w:spacing w:after="0"/>
        <w:rPr>
          <w:rFonts w:ascii="Arial" w:hAnsi="Arial" w:cs="Arial"/>
          <w:b/>
          <w:bCs/>
        </w:rPr>
      </w:pPr>
      <w:r w:rsidRPr="00233A18">
        <w:rPr>
          <w:rFonts w:ascii="Arial" w:eastAsia="Times New Roman" w:hAnsi="Arial" w:cs="Arial"/>
          <w:snapToGrid w:val="0"/>
          <w:lang w:val="en-US" w:eastAsia="cs-CZ"/>
        </w:rPr>
        <w:t xml:space="preserve">Mgr. Romana </w:t>
      </w:r>
      <w:proofErr w:type="spellStart"/>
      <w:r w:rsidRPr="00233A18">
        <w:rPr>
          <w:rFonts w:ascii="Arial" w:eastAsia="Times New Roman" w:hAnsi="Arial" w:cs="Arial"/>
          <w:snapToGrid w:val="0"/>
          <w:lang w:val="en-US" w:eastAsia="cs-CZ"/>
        </w:rPr>
        <w:t>Synakieviczová</w:t>
      </w:r>
      <w:proofErr w:type="spellEnd"/>
      <w:r w:rsidRPr="00233A18">
        <w:rPr>
          <w:rFonts w:ascii="Arial" w:eastAsia="Times New Roman" w:hAnsi="Arial" w:cs="Arial"/>
          <w:snapToGrid w:val="0"/>
          <w:lang w:val="en-US" w:eastAsia="cs-CZ"/>
        </w:rPr>
        <w:t xml:space="preserve">, </w:t>
      </w:r>
      <w:proofErr w:type="spellStart"/>
      <w:r w:rsidRPr="00233A18">
        <w:rPr>
          <w:rFonts w:ascii="Arial" w:eastAsia="Times New Roman" w:hAnsi="Arial" w:cs="Arial"/>
          <w:snapToGrid w:val="0"/>
          <w:lang w:val="en-US" w:eastAsia="cs-CZ"/>
        </w:rPr>
        <w:t>starostka</w:t>
      </w:r>
      <w:proofErr w:type="spellEnd"/>
    </w:p>
    <w:p w14:paraId="28EAE83B" w14:textId="77777777" w:rsidR="00895D44" w:rsidRDefault="00895D44" w:rsidP="00895D44">
      <w:pPr>
        <w:spacing w:after="0"/>
        <w:rPr>
          <w:rFonts w:ascii="Arial" w:hAnsi="Arial" w:cs="Arial"/>
          <w:b/>
          <w:bCs/>
        </w:rPr>
      </w:pPr>
      <w:r w:rsidRPr="00233A18">
        <w:rPr>
          <w:rFonts w:ascii="Arial" w:hAnsi="Arial" w:cs="Arial"/>
          <w:b/>
          <w:bCs/>
        </w:rPr>
        <w:t>za objednatele č. 2</w:t>
      </w:r>
    </w:p>
    <w:p w14:paraId="56DBF886" w14:textId="77777777" w:rsidR="00895D44" w:rsidRDefault="00895D44" w:rsidP="00895D44">
      <w:pPr>
        <w:spacing w:after="0"/>
        <w:rPr>
          <w:rFonts w:ascii="Arial" w:hAnsi="Arial" w:cs="Arial"/>
          <w:b/>
          <w:bCs/>
        </w:rPr>
      </w:pPr>
    </w:p>
    <w:p w14:paraId="4FDA0565" w14:textId="77777777" w:rsidR="00895D44" w:rsidRDefault="00895D44" w:rsidP="00895D44">
      <w:pPr>
        <w:jc w:val="both"/>
        <w:rPr>
          <w:rFonts w:ascii="Arial" w:hAnsi="Arial" w:cs="Arial"/>
        </w:rPr>
      </w:pPr>
    </w:p>
    <w:p w14:paraId="7A0DCFED" w14:textId="77777777" w:rsidR="00895D44" w:rsidRDefault="00895D44" w:rsidP="00895D44">
      <w:pPr>
        <w:jc w:val="both"/>
        <w:rPr>
          <w:rFonts w:ascii="Arial" w:hAnsi="Arial" w:cs="Arial"/>
        </w:rPr>
      </w:pPr>
    </w:p>
    <w:p w14:paraId="31AC4590" w14:textId="77777777" w:rsidR="00895D44" w:rsidRDefault="00895D44" w:rsidP="00895D44">
      <w:pPr>
        <w:jc w:val="both"/>
        <w:rPr>
          <w:rFonts w:ascii="Arial" w:hAnsi="Arial" w:cs="Arial"/>
        </w:rPr>
      </w:pPr>
    </w:p>
    <w:p w14:paraId="38F57231" w14:textId="77777777" w:rsidR="00895D44" w:rsidRPr="00F1052C" w:rsidRDefault="00895D44" w:rsidP="00895D44">
      <w:pPr>
        <w:jc w:val="both"/>
        <w:rPr>
          <w:rFonts w:ascii="Arial" w:hAnsi="Arial" w:cs="Arial"/>
          <w:lang w:val="x-none"/>
        </w:rPr>
      </w:pPr>
      <w:r w:rsidRPr="00F1052C">
        <w:rPr>
          <w:rFonts w:ascii="Arial" w:hAnsi="Arial" w:cs="Arial"/>
        </w:rPr>
        <w:t>Za správnost vyhotovení: Mgr. Robert Bílek</w:t>
      </w:r>
    </w:p>
    <w:p w14:paraId="38D5042C" w14:textId="5F0DEFB5" w:rsidR="007E562B" w:rsidRDefault="007E562B" w:rsidP="00835F77">
      <w:pPr>
        <w:rPr>
          <w:rFonts w:ascii="Arial" w:hAnsi="Arial" w:cs="Arial"/>
        </w:rPr>
      </w:pPr>
    </w:p>
    <w:p w14:paraId="25DFDF6D" w14:textId="77777777" w:rsidR="007E562B" w:rsidRPr="00EB5D5E" w:rsidRDefault="007E562B" w:rsidP="007E562B">
      <w:pPr>
        <w:spacing w:after="0" w:line="240" w:lineRule="auto"/>
        <w:jc w:val="both"/>
        <w:rPr>
          <w:rFonts w:ascii="Arial" w:hAnsi="Arial" w:cs="Arial"/>
        </w:rPr>
      </w:pPr>
      <w:r w:rsidRPr="00EB5D5E">
        <w:rPr>
          <w:rFonts w:ascii="Arial" w:hAnsi="Arial" w:cs="Arial"/>
        </w:rPr>
        <w:t>Uzavření této smlouvy bylo schváleno</w:t>
      </w:r>
      <w:r>
        <w:rPr>
          <w:rFonts w:ascii="Arial" w:hAnsi="Arial" w:cs="Arial"/>
        </w:rPr>
        <w:t xml:space="preserve"> </w:t>
      </w:r>
      <w:r w:rsidRPr="00EB5D5E">
        <w:rPr>
          <w:rFonts w:ascii="Arial" w:hAnsi="Arial" w:cs="Arial"/>
          <w:highlight w:val="yellow"/>
        </w:rPr>
        <w:t>Radou</w:t>
      </w:r>
      <w:r>
        <w:rPr>
          <w:rFonts w:ascii="Arial" w:hAnsi="Arial" w:cs="Arial"/>
        </w:rPr>
        <w:t xml:space="preserve"> města Rájec-Jestřebí </w:t>
      </w:r>
      <w:r w:rsidRPr="00EB5D5E">
        <w:rPr>
          <w:rFonts w:ascii="Arial" w:hAnsi="Arial" w:cs="Arial"/>
          <w:highlight w:val="yellow"/>
        </w:rPr>
        <w:t>dne ..... usnesením č. ...</w:t>
      </w:r>
    </w:p>
    <w:p w14:paraId="3B06F31B" w14:textId="5EB07FA7" w:rsidR="00F1052C" w:rsidRDefault="00F1052C" w:rsidP="00835F77">
      <w:pPr>
        <w:rPr>
          <w:rFonts w:ascii="Arial" w:hAnsi="Arial" w:cs="Arial"/>
        </w:rPr>
      </w:pPr>
    </w:p>
    <w:p w14:paraId="341E00BC" w14:textId="7E0F08AE" w:rsidR="00152FE7" w:rsidRDefault="00152FE7" w:rsidP="00835F77">
      <w:pPr>
        <w:rPr>
          <w:rFonts w:ascii="Arial" w:hAnsi="Arial" w:cs="Arial"/>
        </w:rPr>
      </w:pPr>
    </w:p>
    <w:p w14:paraId="21CCF9FE" w14:textId="77777777" w:rsidR="00152FE7" w:rsidRDefault="00152FE7" w:rsidP="00835F77">
      <w:pPr>
        <w:rPr>
          <w:rFonts w:ascii="Arial" w:hAnsi="Arial" w:cs="Arial"/>
        </w:rPr>
      </w:pPr>
    </w:p>
    <w:p w14:paraId="62D37683" w14:textId="77777777" w:rsidR="001D5523" w:rsidRPr="00F1052C" w:rsidRDefault="001D5523" w:rsidP="00835F77">
      <w:pPr>
        <w:rPr>
          <w:rFonts w:ascii="Arial" w:hAnsi="Arial" w:cs="Arial"/>
        </w:rPr>
      </w:pPr>
    </w:p>
    <w:p w14:paraId="435AF0AA" w14:textId="77777777" w:rsidR="00F1052C" w:rsidRPr="00F1052C" w:rsidRDefault="00F1052C" w:rsidP="00F1052C">
      <w:pPr>
        <w:spacing w:after="0"/>
        <w:jc w:val="both"/>
        <w:rPr>
          <w:rFonts w:ascii="Arial" w:hAnsi="Arial" w:cs="Arial"/>
          <w:b/>
          <w:bCs/>
          <w:u w:val="single"/>
          <w:lang w:val="x-none"/>
        </w:rPr>
      </w:pPr>
      <w:bookmarkStart w:id="49" w:name="_Hlk73092776"/>
      <w:r w:rsidRPr="00F1052C">
        <w:rPr>
          <w:rFonts w:ascii="Arial" w:hAnsi="Arial" w:cs="Arial"/>
          <w:b/>
          <w:bCs/>
          <w:u w:val="single"/>
          <w:lang w:val="x-none"/>
        </w:rPr>
        <w:t>Příloh</w:t>
      </w:r>
      <w:r w:rsidRPr="00F1052C">
        <w:rPr>
          <w:rFonts w:ascii="Arial" w:hAnsi="Arial" w:cs="Arial"/>
          <w:b/>
          <w:bCs/>
          <w:u w:val="single"/>
        </w:rPr>
        <w:t>a</w:t>
      </w:r>
      <w:r w:rsidRPr="00F1052C">
        <w:rPr>
          <w:rFonts w:ascii="Arial" w:hAnsi="Arial" w:cs="Arial"/>
          <w:b/>
          <w:bCs/>
          <w:u w:val="single"/>
          <w:lang w:val="x-none"/>
        </w:rPr>
        <w:t xml:space="preserve"> č. 1 </w:t>
      </w:r>
      <w:bookmarkEnd w:id="49"/>
      <w:r w:rsidRPr="00F1052C">
        <w:rPr>
          <w:rFonts w:ascii="Arial" w:hAnsi="Arial" w:cs="Arial"/>
          <w:b/>
          <w:bCs/>
          <w:u w:val="single"/>
        </w:rPr>
        <w:t>S</w:t>
      </w:r>
      <w:proofErr w:type="spellStart"/>
      <w:r w:rsidRPr="00F1052C">
        <w:rPr>
          <w:rFonts w:ascii="Arial" w:hAnsi="Arial" w:cs="Arial"/>
          <w:b/>
          <w:bCs/>
          <w:u w:val="single"/>
          <w:lang w:val="x-none"/>
        </w:rPr>
        <w:t>pecifikace</w:t>
      </w:r>
      <w:proofErr w:type="spellEnd"/>
      <w:r w:rsidRPr="00F1052C">
        <w:rPr>
          <w:rFonts w:ascii="Arial" w:hAnsi="Arial" w:cs="Arial"/>
          <w:b/>
          <w:bCs/>
          <w:u w:val="single"/>
          <w:lang w:val="x-none"/>
        </w:rPr>
        <w:t xml:space="preserve"> díla </w:t>
      </w:r>
    </w:p>
    <w:p w14:paraId="12CF8326" w14:textId="77777777" w:rsidR="00F1052C" w:rsidRPr="00F1052C" w:rsidRDefault="00F1052C" w:rsidP="00F1052C">
      <w:pPr>
        <w:spacing w:after="120" w:line="240" w:lineRule="auto"/>
        <w:jc w:val="both"/>
        <w:rPr>
          <w:rFonts w:ascii="Arial" w:eastAsia="Times New Roman" w:hAnsi="Arial" w:cs="Times New Roman"/>
          <w:lang w:eastAsia="cs-CZ"/>
        </w:rPr>
      </w:pPr>
    </w:p>
    <w:p w14:paraId="3DE71708" w14:textId="68726C56" w:rsidR="00F1052C" w:rsidRPr="00233A18" w:rsidRDefault="00F1052C" w:rsidP="00233A18">
      <w:pPr>
        <w:spacing w:after="120" w:line="240" w:lineRule="auto"/>
        <w:jc w:val="both"/>
        <w:rPr>
          <w:rFonts w:ascii="Arial" w:eastAsia="Times New Roman" w:hAnsi="Arial" w:cs="Arial"/>
          <w:lang w:eastAsia="cs-CZ"/>
        </w:rPr>
      </w:pPr>
      <w:r w:rsidRPr="00233A18">
        <w:rPr>
          <w:rFonts w:ascii="Arial" w:eastAsia="Times New Roman" w:hAnsi="Arial" w:cs="Arial"/>
          <w:lang w:eastAsia="cs-CZ"/>
        </w:rPr>
        <w:t xml:space="preserve">Předmětem plnění veřejné zakázky je realizace prvků plánu společných zařízení v rámci komplexních pozemkových úprav v </w:t>
      </w:r>
      <w:proofErr w:type="spellStart"/>
      <w:r w:rsidRPr="00233A18">
        <w:rPr>
          <w:rFonts w:ascii="Arial" w:eastAsia="Times New Roman" w:hAnsi="Arial" w:cs="Arial"/>
          <w:lang w:eastAsia="cs-CZ"/>
        </w:rPr>
        <w:t>k.ú</w:t>
      </w:r>
      <w:proofErr w:type="spellEnd"/>
      <w:r w:rsidRPr="00233A18">
        <w:rPr>
          <w:rFonts w:ascii="Arial" w:eastAsia="Times New Roman" w:hAnsi="Arial" w:cs="Arial"/>
          <w:lang w:eastAsia="cs-CZ"/>
        </w:rPr>
        <w:t xml:space="preserve">. </w:t>
      </w:r>
      <w:proofErr w:type="spellStart"/>
      <w:r w:rsidRPr="00233A18">
        <w:rPr>
          <w:rFonts w:ascii="Arial" w:eastAsia="Times New Roman" w:hAnsi="Arial" w:cs="Arial"/>
          <w:lang w:eastAsia="cs-CZ"/>
        </w:rPr>
        <w:t>Holešín</w:t>
      </w:r>
      <w:proofErr w:type="spellEnd"/>
      <w:r w:rsidRPr="00233A18">
        <w:rPr>
          <w:rFonts w:ascii="Arial" w:eastAsia="Times New Roman" w:hAnsi="Arial" w:cs="Arial"/>
          <w:lang w:eastAsia="cs-CZ"/>
        </w:rPr>
        <w:t>.</w:t>
      </w:r>
    </w:p>
    <w:p w14:paraId="656B59A8" w14:textId="77777777" w:rsidR="00F1052C" w:rsidRPr="00233A18" w:rsidRDefault="00F1052C" w:rsidP="00233A18">
      <w:pPr>
        <w:spacing w:after="120" w:line="240" w:lineRule="auto"/>
        <w:jc w:val="both"/>
        <w:rPr>
          <w:rFonts w:ascii="Arial" w:eastAsia="Times New Roman" w:hAnsi="Arial" w:cs="Arial"/>
          <w:lang w:eastAsia="cs-CZ"/>
        </w:rPr>
      </w:pPr>
      <w:r w:rsidRPr="00233A18">
        <w:rPr>
          <w:rFonts w:ascii="Arial" w:eastAsia="Times New Roman" w:hAnsi="Arial" w:cs="Arial"/>
          <w:lang w:eastAsia="cs-CZ"/>
        </w:rPr>
        <w:t xml:space="preserve">Předmět veřejné zakázky je projektovou dokumentací členěn na následující stavební objekty a provozní soubory: </w:t>
      </w:r>
    </w:p>
    <w:p w14:paraId="06F09609" w14:textId="77777777" w:rsidR="00235252" w:rsidRPr="00235252" w:rsidRDefault="00235252" w:rsidP="00235252">
      <w:pPr>
        <w:spacing w:after="0" w:line="240" w:lineRule="auto"/>
        <w:jc w:val="both"/>
        <w:rPr>
          <w:rFonts w:ascii="Arial" w:hAnsi="Arial" w:cs="Arial"/>
          <w:b/>
          <w:bCs/>
          <w:u w:val="single"/>
        </w:rPr>
      </w:pPr>
    </w:p>
    <w:p w14:paraId="56B89216" w14:textId="77777777" w:rsidR="00235252" w:rsidRPr="00235252" w:rsidRDefault="00235252" w:rsidP="00235252">
      <w:pPr>
        <w:spacing w:after="0" w:line="240" w:lineRule="auto"/>
        <w:jc w:val="both"/>
        <w:rPr>
          <w:rFonts w:ascii="Arial" w:hAnsi="Arial" w:cs="Arial"/>
          <w:b/>
          <w:bCs/>
          <w:u w:val="single"/>
        </w:rPr>
      </w:pPr>
      <w:r w:rsidRPr="00235252">
        <w:rPr>
          <w:rFonts w:ascii="Arial" w:hAnsi="Arial" w:cs="Arial"/>
          <w:b/>
          <w:bCs/>
          <w:u w:val="single"/>
        </w:rPr>
        <w:t>SO101 - Polní cesta P1</w:t>
      </w:r>
    </w:p>
    <w:p w14:paraId="01C94664"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t>SO101.1 – Polní cesta P1 v km 0,000 – 0,155</w:t>
      </w:r>
    </w:p>
    <w:p w14:paraId="219E0920"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Jedná se o úpravu stávající polní cesty. V km 0,000 – 0,155 je navrhovaná kategorie cesty je P4,0/30 s asfaltovým povrchem. Délka úpravy je </w:t>
      </w:r>
      <w:smartTag w:uri="urn:schemas-microsoft-com:office:smarttags" w:element="metricconverter">
        <w:smartTagPr>
          <w:attr w:name="ProductID" w:val="155 m"/>
        </w:smartTagPr>
        <w:r w:rsidRPr="00235252">
          <w:rPr>
            <w:rFonts w:ascii="Arial" w:hAnsi="Arial" w:cs="Arial"/>
          </w:rPr>
          <w:t>155 m</w:t>
        </w:r>
      </w:smartTag>
      <w:r w:rsidRPr="00235252">
        <w:rPr>
          <w:rFonts w:ascii="Arial" w:hAnsi="Arial" w:cs="Arial"/>
        </w:rPr>
        <w:t xml:space="preserve">. V km 0,009 – 0,155 bude podél komunikace na pravé straně zbudován rigol (SO301.1). </w:t>
      </w:r>
    </w:p>
    <w:p w14:paraId="46D0DD34"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t>SO101.2 – Polní cesta P1 v km 0,155 – 1,041</w:t>
      </w:r>
    </w:p>
    <w:p w14:paraId="55C2F6CC"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Jedná se o úpravu stávající polní cesty. V km 0,155 – 0,680 je navrhovaná kategorie cesty je P4,0/30 s asfaltovým povrchem. Délka úpravy je </w:t>
      </w:r>
      <w:smartTag w:uri="urn:schemas-microsoft-com:office:smarttags" w:element="metricconverter">
        <w:smartTagPr>
          <w:attr w:name="ProductID" w:val="525 m"/>
        </w:smartTagPr>
        <w:r w:rsidRPr="00235252">
          <w:rPr>
            <w:rFonts w:ascii="Arial" w:hAnsi="Arial" w:cs="Arial"/>
          </w:rPr>
          <w:t>525 m</w:t>
        </w:r>
      </w:smartTag>
      <w:r w:rsidRPr="00235252">
        <w:rPr>
          <w:rFonts w:ascii="Arial" w:hAnsi="Arial" w:cs="Arial"/>
        </w:rPr>
        <w:t xml:space="preserve">. V km 0,680 – 1,041 je navrhovaná kategorie cesty je P3,5/30 s krytem MZK. Délka úpravy je </w:t>
      </w:r>
      <w:smartTag w:uri="urn:schemas-microsoft-com:office:smarttags" w:element="metricconverter">
        <w:smartTagPr>
          <w:attr w:name="ProductID" w:val="362 m"/>
        </w:smartTagPr>
        <w:smartTag w:uri="urn:schemas-microsoft-com:office:smarttags" w:element="metricconverter">
          <w:smartTagPr>
            <w:attr w:name="ProductID" w:val="362 m"/>
          </w:smartTagPr>
          <w:r w:rsidRPr="00235252">
            <w:rPr>
              <w:rFonts w:ascii="Arial" w:hAnsi="Arial" w:cs="Arial"/>
            </w:rPr>
            <w:t>362 m</w:t>
          </w:r>
        </w:smartTag>
        <w:r w:rsidRPr="00235252">
          <w:rPr>
            <w:rFonts w:ascii="Arial" w:hAnsi="Arial" w:cs="Arial"/>
          </w:rPr>
          <w:t>.</w:t>
        </w:r>
      </w:smartTag>
    </w:p>
    <w:p w14:paraId="3382C0F5" w14:textId="77777777" w:rsidR="00235252" w:rsidRPr="00235252" w:rsidRDefault="00235252" w:rsidP="00235252">
      <w:pPr>
        <w:spacing w:after="0" w:line="240" w:lineRule="auto"/>
        <w:jc w:val="both"/>
        <w:rPr>
          <w:rFonts w:ascii="Arial" w:hAnsi="Arial" w:cs="Arial"/>
        </w:rPr>
      </w:pPr>
      <w:r w:rsidRPr="00235252">
        <w:rPr>
          <w:rFonts w:ascii="Arial" w:hAnsi="Arial" w:cs="Arial"/>
        </w:rPr>
        <w:t>V celé délce jsou navrženy 2 výhybny. V km 0,155 – 0,489 budou podél komunikace na pravé straně usazeny příkopové žlaby BGZ 400 se zákrytovým roštem D400 (SO301.2). V km 0,216 – 0,489 bude zbudován zemní rigol (SO301.3). V km 0,500 – 1,041 bude na levé straně zbudován cestní příkop (SO301.4), který bude zaústěn do propustku pod polní cestou Pv5.</w:t>
      </w:r>
    </w:p>
    <w:p w14:paraId="3A315078" w14:textId="77777777" w:rsidR="00235252" w:rsidRPr="00235252" w:rsidRDefault="00235252" w:rsidP="00235252">
      <w:pPr>
        <w:spacing w:after="0" w:line="240" w:lineRule="auto"/>
        <w:jc w:val="both"/>
        <w:rPr>
          <w:rFonts w:ascii="Arial" w:hAnsi="Arial" w:cs="Arial"/>
          <w:u w:val="single"/>
        </w:rPr>
      </w:pPr>
    </w:p>
    <w:p w14:paraId="10E8E0CA" w14:textId="77777777" w:rsidR="00235252" w:rsidRPr="00235252" w:rsidRDefault="00235252" w:rsidP="00235252">
      <w:pPr>
        <w:spacing w:after="0" w:line="240" w:lineRule="auto"/>
        <w:jc w:val="both"/>
        <w:rPr>
          <w:rFonts w:ascii="Arial" w:hAnsi="Arial" w:cs="Arial"/>
          <w:b/>
          <w:bCs/>
          <w:u w:val="single"/>
        </w:rPr>
      </w:pPr>
      <w:r w:rsidRPr="00235252">
        <w:rPr>
          <w:rFonts w:ascii="Arial" w:hAnsi="Arial" w:cs="Arial"/>
          <w:b/>
          <w:bCs/>
          <w:u w:val="single"/>
        </w:rPr>
        <w:t>SO301 – Vodohospodářská opatření pro cestu P1</w:t>
      </w:r>
    </w:p>
    <w:p w14:paraId="51046D03" w14:textId="77777777" w:rsidR="00235252" w:rsidRPr="00235252" w:rsidRDefault="00235252" w:rsidP="00235252">
      <w:pPr>
        <w:spacing w:after="0" w:line="240" w:lineRule="auto"/>
        <w:jc w:val="both"/>
        <w:rPr>
          <w:rFonts w:ascii="Arial" w:hAnsi="Arial" w:cs="Arial"/>
        </w:rPr>
      </w:pPr>
      <w:r w:rsidRPr="00235252">
        <w:rPr>
          <w:rFonts w:ascii="Arial" w:hAnsi="Arial" w:cs="Arial"/>
        </w:rPr>
        <w:t>Objekt je rozdělen na pět dílčích stavebních objektů:</w:t>
      </w:r>
    </w:p>
    <w:p w14:paraId="31D6FECE"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t>SO301.1 – Betonové žlaby v km 0,000 – 0,155</w:t>
      </w:r>
    </w:p>
    <w:p w14:paraId="1FFA0233" w14:textId="2424B2E3" w:rsidR="00235252" w:rsidRPr="00235252" w:rsidRDefault="00235252" w:rsidP="00235252">
      <w:pPr>
        <w:spacing w:after="0" w:line="240" w:lineRule="auto"/>
        <w:jc w:val="both"/>
        <w:rPr>
          <w:rFonts w:ascii="Arial" w:hAnsi="Arial" w:cs="Arial"/>
        </w:rPr>
      </w:pPr>
      <w:r w:rsidRPr="00235252">
        <w:rPr>
          <w:rFonts w:ascii="Arial" w:hAnsi="Arial" w:cs="Arial"/>
        </w:rPr>
        <w:t>V úseku v km 0,000 – 0,155 cesty P1 budou použity betonové příkopové žlaby se zákrytovým roštem D400. Součástí tohoto objektu bude také osazení horské vpusti vč. 7 metrů odpadního potrubí a revizní šachty.</w:t>
      </w:r>
    </w:p>
    <w:p w14:paraId="55331E71"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t>SO301.2 – Betonové žlaby v km 0,155 – 0,216</w:t>
      </w:r>
    </w:p>
    <w:p w14:paraId="2523AC92"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V úseku v km 0,155 – 0,216 cesty P1 budou použity betonové příkopové žlaby se zákrytovým roštem D400. V nátoku, ve svahu retenční jímky, budou žlaby zařezány ve sklonu 1:1 a olemovány v šířce </w:t>
      </w:r>
      <w:smartTag w:uri="urn:schemas-microsoft-com:office:smarttags" w:element="metricconverter">
        <w:smartTagPr>
          <w:attr w:name="ProductID" w:val="0,5 m"/>
        </w:smartTagPr>
        <w:r w:rsidRPr="00235252">
          <w:rPr>
            <w:rFonts w:ascii="Arial" w:hAnsi="Arial" w:cs="Arial"/>
          </w:rPr>
          <w:t>0,5 m</w:t>
        </w:r>
      </w:smartTag>
      <w:r w:rsidRPr="00235252">
        <w:rPr>
          <w:rFonts w:ascii="Arial" w:hAnsi="Arial" w:cs="Arial"/>
        </w:rPr>
        <w:t xml:space="preserve"> rovnaninou z lomového kamene na sucho s vyklínováním.</w:t>
      </w:r>
    </w:p>
    <w:p w14:paraId="64A01682"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t>SO301.3 – Zemní rigol</w:t>
      </w:r>
    </w:p>
    <w:p w14:paraId="6C8C5F47" w14:textId="2EEF65C3" w:rsidR="00235252" w:rsidRPr="00235252" w:rsidRDefault="00235252" w:rsidP="00235252">
      <w:pPr>
        <w:spacing w:after="0" w:line="240" w:lineRule="auto"/>
        <w:jc w:val="both"/>
        <w:rPr>
          <w:rFonts w:ascii="Arial" w:hAnsi="Arial" w:cs="Arial"/>
        </w:rPr>
      </w:pPr>
      <w:r w:rsidRPr="00235252">
        <w:rPr>
          <w:rFonts w:ascii="Arial" w:hAnsi="Arial" w:cs="Arial"/>
        </w:rPr>
        <w:t>V km 0,216 – 0,489 se jedná o zemní rigol. Rigol bude odvádět srážkovou vodu z vozovky a okolních výše situovaných pozemků a v km 0,008 40 bude zaústěn do horské vpusti.</w:t>
      </w:r>
    </w:p>
    <w:p w14:paraId="60300FC4"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lastRenderedPageBreak/>
        <w:t>SO301.4 – Cestní příkop</w:t>
      </w:r>
    </w:p>
    <w:p w14:paraId="2ED9BE7A" w14:textId="77777777" w:rsidR="00235252" w:rsidRPr="00235252" w:rsidRDefault="00235252" w:rsidP="00235252">
      <w:pPr>
        <w:spacing w:after="0" w:line="240" w:lineRule="auto"/>
        <w:jc w:val="both"/>
        <w:rPr>
          <w:rFonts w:ascii="Arial" w:hAnsi="Arial" w:cs="Arial"/>
        </w:rPr>
      </w:pPr>
      <w:r w:rsidRPr="00235252">
        <w:rPr>
          <w:rFonts w:ascii="Arial" w:hAnsi="Arial" w:cs="Arial"/>
        </w:rPr>
        <w:t>Jedná se o zemní cestní příkop, v km 0,500 – 1,041 cesty P1. Příkop bude odvádět srážkovou vodu z vozovky a okolních výše situovaných pozemků a bude zaústěn do trubního propustku HDPE DN600 v km 0,003 cesty Pv5.</w:t>
      </w:r>
    </w:p>
    <w:p w14:paraId="726D13DA" w14:textId="77777777" w:rsidR="00235252" w:rsidRPr="00235252" w:rsidRDefault="00235252" w:rsidP="00235252">
      <w:pPr>
        <w:spacing w:after="0" w:line="240" w:lineRule="auto"/>
        <w:jc w:val="both"/>
        <w:rPr>
          <w:rFonts w:ascii="Arial" w:hAnsi="Arial" w:cs="Arial"/>
          <w:u w:val="single"/>
        </w:rPr>
      </w:pPr>
      <w:r w:rsidRPr="00235252">
        <w:rPr>
          <w:rFonts w:ascii="Arial" w:hAnsi="Arial" w:cs="Arial"/>
          <w:u w:val="single"/>
        </w:rPr>
        <w:t>SO301.5 – Zatrubnění</w:t>
      </w:r>
    </w:p>
    <w:p w14:paraId="5D9F819D" w14:textId="311FC5A1" w:rsidR="00235252" w:rsidRPr="00235252" w:rsidRDefault="00235252" w:rsidP="00235252">
      <w:pPr>
        <w:spacing w:after="0" w:line="240" w:lineRule="auto"/>
        <w:jc w:val="both"/>
        <w:rPr>
          <w:rFonts w:ascii="Arial" w:hAnsi="Arial" w:cs="Arial"/>
        </w:rPr>
      </w:pPr>
      <w:r w:rsidRPr="00235252">
        <w:rPr>
          <w:rFonts w:ascii="Arial" w:hAnsi="Arial" w:cs="Arial"/>
        </w:rPr>
        <w:t>Jedná se o uložení 31 m odpadního potrubí DN250, včetně ochrany sdělovacího vedení CETIN a osazení dvou plastových revizních šachet RŠ2 a RŠ3 DN400.</w:t>
      </w:r>
    </w:p>
    <w:p w14:paraId="4B3C41C5" w14:textId="77777777" w:rsidR="00235252" w:rsidRPr="00235252" w:rsidRDefault="00235252" w:rsidP="00235252">
      <w:pPr>
        <w:spacing w:after="0" w:line="240" w:lineRule="auto"/>
        <w:jc w:val="both"/>
        <w:rPr>
          <w:rFonts w:ascii="Arial" w:hAnsi="Arial" w:cs="Arial"/>
        </w:rPr>
      </w:pPr>
    </w:p>
    <w:p w14:paraId="61B40552" w14:textId="77777777" w:rsidR="00235252" w:rsidRPr="00235252" w:rsidRDefault="00235252" w:rsidP="00235252">
      <w:pPr>
        <w:spacing w:after="0" w:line="240" w:lineRule="auto"/>
        <w:jc w:val="both"/>
        <w:rPr>
          <w:rFonts w:ascii="Arial" w:hAnsi="Arial" w:cs="Arial"/>
          <w:b/>
          <w:bCs/>
          <w:u w:val="single"/>
        </w:rPr>
      </w:pPr>
      <w:r w:rsidRPr="00235252">
        <w:rPr>
          <w:rFonts w:ascii="Arial" w:hAnsi="Arial" w:cs="Arial"/>
          <w:b/>
          <w:bCs/>
          <w:u w:val="single"/>
        </w:rPr>
        <w:t>SO102 – Polní cesta Pv5</w:t>
      </w:r>
    </w:p>
    <w:p w14:paraId="523D0410" w14:textId="46253A3A" w:rsidR="00235252" w:rsidRPr="00235252" w:rsidRDefault="00235252" w:rsidP="00235252">
      <w:pPr>
        <w:spacing w:after="0" w:line="240" w:lineRule="auto"/>
        <w:jc w:val="both"/>
        <w:rPr>
          <w:rFonts w:ascii="Arial" w:hAnsi="Arial" w:cs="Arial"/>
        </w:rPr>
      </w:pPr>
      <w:r w:rsidRPr="00235252">
        <w:rPr>
          <w:rFonts w:ascii="Arial" w:hAnsi="Arial" w:cs="Arial"/>
        </w:rPr>
        <w:t>Jedná se o úpravu stávající polní cesty. Navrhovaná kategorie cesty je P3,0/30 s</w:t>
      </w:r>
      <w:r w:rsidR="00152FE7">
        <w:rPr>
          <w:rFonts w:ascii="Arial" w:hAnsi="Arial" w:cs="Arial"/>
        </w:rPr>
        <w:t> </w:t>
      </w:r>
      <w:r w:rsidRPr="00235252">
        <w:rPr>
          <w:rFonts w:ascii="Arial" w:hAnsi="Arial" w:cs="Arial"/>
        </w:rPr>
        <w:t>CB</w:t>
      </w:r>
      <w:r w:rsidR="00152FE7">
        <w:rPr>
          <w:rFonts w:ascii="Arial" w:hAnsi="Arial" w:cs="Arial"/>
        </w:rPr>
        <w:t> </w:t>
      </w:r>
      <w:r w:rsidRPr="00235252">
        <w:rPr>
          <w:rFonts w:ascii="Arial" w:hAnsi="Arial" w:cs="Arial"/>
        </w:rPr>
        <w:t xml:space="preserve">II kolejovým krytem. Délka úpravy je </w:t>
      </w:r>
      <w:smartTag w:uri="urn:schemas-microsoft-com:office:smarttags" w:element="metricconverter">
        <w:smartTagPr>
          <w:attr w:name="ProductID" w:val="450 m"/>
        </w:smartTagPr>
        <w:r w:rsidRPr="00235252">
          <w:rPr>
            <w:rFonts w:ascii="Arial" w:hAnsi="Arial" w:cs="Arial"/>
          </w:rPr>
          <w:t>450 m</w:t>
        </w:r>
      </w:smartTag>
      <w:r w:rsidRPr="00235252">
        <w:rPr>
          <w:rFonts w:ascii="Arial" w:hAnsi="Arial" w:cs="Arial"/>
        </w:rPr>
        <w:t xml:space="preserve">. Povrchové vody z komunikace budou v km 0,004 – 0,458 zemním rigolem (SO302) odváděny do propustku v km 0,458 v k. </w:t>
      </w:r>
      <w:proofErr w:type="spellStart"/>
      <w:r w:rsidRPr="00235252">
        <w:rPr>
          <w:rFonts w:ascii="Arial" w:hAnsi="Arial" w:cs="Arial"/>
        </w:rPr>
        <w:t>ú.</w:t>
      </w:r>
      <w:proofErr w:type="spellEnd"/>
      <w:r w:rsidRPr="00235252">
        <w:rPr>
          <w:rFonts w:ascii="Arial" w:hAnsi="Arial" w:cs="Arial"/>
        </w:rPr>
        <w:t xml:space="preserve"> Doubravice nad Svitavou.</w:t>
      </w:r>
    </w:p>
    <w:p w14:paraId="09D1BB86" w14:textId="77777777" w:rsidR="00235252" w:rsidRPr="00235252" w:rsidRDefault="00235252" w:rsidP="00235252">
      <w:pPr>
        <w:spacing w:after="0" w:line="240" w:lineRule="auto"/>
        <w:jc w:val="both"/>
        <w:rPr>
          <w:rFonts w:ascii="Arial" w:hAnsi="Arial" w:cs="Arial"/>
        </w:rPr>
      </w:pPr>
    </w:p>
    <w:p w14:paraId="4E13B1C3" w14:textId="77777777" w:rsidR="00235252" w:rsidRPr="00235252" w:rsidRDefault="00235252" w:rsidP="00235252">
      <w:pPr>
        <w:spacing w:after="0" w:line="240" w:lineRule="auto"/>
        <w:jc w:val="both"/>
        <w:rPr>
          <w:rFonts w:ascii="Arial" w:hAnsi="Arial" w:cs="Arial"/>
          <w:b/>
          <w:bCs/>
          <w:u w:val="single"/>
        </w:rPr>
      </w:pPr>
      <w:r w:rsidRPr="00235252">
        <w:rPr>
          <w:rFonts w:ascii="Arial" w:hAnsi="Arial" w:cs="Arial"/>
          <w:b/>
          <w:bCs/>
          <w:u w:val="single"/>
        </w:rPr>
        <w:t>SO302 – Zemní rigol</w:t>
      </w:r>
    </w:p>
    <w:p w14:paraId="64975483"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Jedná se o zemní rigol, v km 0,004 – 0,458 cesty Pv5. Rigol bude odvádět srážkovou vodu z vozovky a okolních výše situovaných pozemků. V km 0,120 se nachází rozvodí, do km 0,120 bude voda odváděna směrem k polní cestě P1 v k. </w:t>
      </w:r>
      <w:proofErr w:type="spellStart"/>
      <w:r w:rsidRPr="00235252">
        <w:rPr>
          <w:rFonts w:ascii="Arial" w:hAnsi="Arial" w:cs="Arial"/>
        </w:rPr>
        <w:t>ú.</w:t>
      </w:r>
      <w:proofErr w:type="spellEnd"/>
      <w:r w:rsidRPr="00235252">
        <w:rPr>
          <w:rFonts w:ascii="Arial" w:hAnsi="Arial" w:cs="Arial"/>
        </w:rPr>
        <w:t xml:space="preserve"> </w:t>
      </w:r>
      <w:proofErr w:type="spellStart"/>
      <w:r w:rsidRPr="00235252">
        <w:rPr>
          <w:rFonts w:ascii="Arial" w:hAnsi="Arial" w:cs="Arial"/>
        </w:rPr>
        <w:t>Holešín</w:t>
      </w:r>
      <w:proofErr w:type="spellEnd"/>
      <w:r w:rsidRPr="00235252">
        <w:rPr>
          <w:rFonts w:ascii="Arial" w:hAnsi="Arial" w:cs="Arial"/>
        </w:rPr>
        <w:t xml:space="preserve">. Rigol bude zaústěn do odvodňovacího žlabu BGZ-S SV 300. Od km 0,120 bude voda odváděna směrem k polní cestě VC12 v k. </w:t>
      </w:r>
      <w:proofErr w:type="spellStart"/>
      <w:r w:rsidRPr="00235252">
        <w:rPr>
          <w:rFonts w:ascii="Arial" w:hAnsi="Arial" w:cs="Arial"/>
        </w:rPr>
        <w:t>ú.</w:t>
      </w:r>
      <w:proofErr w:type="spellEnd"/>
      <w:r w:rsidRPr="00235252">
        <w:rPr>
          <w:rFonts w:ascii="Arial" w:hAnsi="Arial" w:cs="Arial"/>
        </w:rPr>
        <w:t xml:space="preserve"> Doubravice a bude zaústěn do trubního propustku </w:t>
      </w:r>
      <w:proofErr w:type="spellStart"/>
      <w:r w:rsidRPr="00235252">
        <w:rPr>
          <w:rFonts w:ascii="Arial" w:hAnsi="Arial" w:cs="Arial"/>
        </w:rPr>
        <w:t>korugovaného</w:t>
      </w:r>
      <w:proofErr w:type="spellEnd"/>
      <w:r w:rsidRPr="00235252">
        <w:rPr>
          <w:rFonts w:ascii="Arial" w:hAnsi="Arial" w:cs="Arial"/>
        </w:rPr>
        <w:t xml:space="preserve"> PVC DN600 SN12 v km 0,458 cesty Pv5.</w:t>
      </w:r>
    </w:p>
    <w:p w14:paraId="1C921B28" w14:textId="77777777" w:rsidR="00235252" w:rsidRPr="00235252" w:rsidRDefault="00235252" w:rsidP="00235252">
      <w:pPr>
        <w:spacing w:after="0" w:line="240" w:lineRule="auto"/>
        <w:jc w:val="both"/>
        <w:rPr>
          <w:rFonts w:ascii="Arial" w:hAnsi="Arial" w:cs="Arial"/>
        </w:rPr>
      </w:pPr>
    </w:p>
    <w:p w14:paraId="2C2880C9" w14:textId="77777777" w:rsidR="00235252" w:rsidRPr="00235252" w:rsidRDefault="00235252" w:rsidP="00235252">
      <w:pPr>
        <w:spacing w:after="0" w:line="240" w:lineRule="auto"/>
        <w:jc w:val="both"/>
        <w:rPr>
          <w:rFonts w:ascii="Arial" w:hAnsi="Arial" w:cs="Arial"/>
          <w:b/>
          <w:bCs/>
        </w:rPr>
      </w:pPr>
      <w:r w:rsidRPr="00235252">
        <w:rPr>
          <w:rFonts w:ascii="Arial" w:hAnsi="Arial" w:cs="Arial"/>
          <w:b/>
          <w:bCs/>
        </w:rPr>
        <w:t>SO303 – Sanace strže</w:t>
      </w:r>
    </w:p>
    <w:p w14:paraId="28E15BCA"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Strž v km 0,091; </w:t>
      </w:r>
      <w:smartTag w:uri="urn:schemas-microsoft-com:office:smarttags" w:element="metricconverter">
        <w:smartTagPr>
          <w:attr w:name="ProductID" w:val="0,110 a"/>
        </w:smartTagPr>
        <w:r w:rsidRPr="00235252">
          <w:rPr>
            <w:rFonts w:ascii="Arial" w:hAnsi="Arial" w:cs="Arial"/>
          </w:rPr>
          <w:t>0,110 a</w:t>
        </w:r>
      </w:smartTag>
      <w:r w:rsidRPr="00235252">
        <w:rPr>
          <w:rFonts w:ascii="Arial" w:hAnsi="Arial" w:cs="Arial"/>
        </w:rPr>
        <w:t xml:space="preserve"> 0,186 bude stabilizována drátokamennými přehrážkami a v km 0,141 </w:t>
      </w:r>
      <w:proofErr w:type="spellStart"/>
      <w:r w:rsidRPr="00235252">
        <w:rPr>
          <w:rFonts w:ascii="Arial" w:hAnsi="Arial" w:cs="Arial"/>
        </w:rPr>
        <w:t>průceznou</w:t>
      </w:r>
      <w:proofErr w:type="spellEnd"/>
      <w:r w:rsidRPr="00235252">
        <w:rPr>
          <w:rFonts w:ascii="Arial" w:hAnsi="Arial" w:cs="Arial"/>
        </w:rPr>
        <w:t xml:space="preserve"> kamennou hrázkou. </w:t>
      </w:r>
    </w:p>
    <w:p w14:paraId="688B13C5"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Odtok od strže bude zajištěn svodným příkopem SP1 lichoběžníkového profilu se stabilizací lomovým kamenem. Na příkopu a ve strži budou vybudovány tři trubní propustky. </w:t>
      </w:r>
    </w:p>
    <w:p w14:paraId="3A826008"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V km 0,000 - 0,019 příkopu SP1 bude pod silnicí III/37432 Doubravice nad Svitavou – </w:t>
      </w:r>
      <w:proofErr w:type="spellStart"/>
      <w:r w:rsidRPr="00235252">
        <w:rPr>
          <w:rFonts w:ascii="Arial" w:hAnsi="Arial" w:cs="Arial"/>
        </w:rPr>
        <w:t>Holešín</w:t>
      </w:r>
      <w:proofErr w:type="spellEnd"/>
      <w:r w:rsidRPr="00235252">
        <w:rPr>
          <w:rFonts w:ascii="Arial" w:hAnsi="Arial" w:cs="Arial"/>
        </w:rPr>
        <w:t xml:space="preserve"> proveden propustek z potrubí HDPE DN600 o délce 21,0 m, zaústěný do potoka </w:t>
      </w:r>
      <w:proofErr w:type="spellStart"/>
      <w:r w:rsidRPr="00235252">
        <w:rPr>
          <w:rFonts w:ascii="Arial" w:hAnsi="Arial" w:cs="Arial"/>
        </w:rPr>
        <w:t>Holešínka</w:t>
      </w:r>
      <w:proofErr w:type="spellEnd"/>
      <w:r w:rsidRPr="00235252">
        <w:rPr>
          <w:rFonts w:ascii="Arial" w:hAnsi="Arial" w:cs="Arial"/>
        </w:rPr>
        <w:t xml:space="preserve"> v km 2,379. Na vtoku bude zbudována betonová vtoková jímka. Potrubí na výtoku do potoka </w:t>
      </w:r>
      <w:proofErr w:type="spellStart"/>
      <w:r w:rsidRPr="00235252">
        <w:rPr>
          <w:rFonts w:ascii="Arial" w:hAnsi="Arial" w:cs="Arial"/>
        </w:rPr>
        <w:t>Holešínka</w:t>
      </w:r>
      <w:proofErr w:type="spellEnd"/>
      <w:r w:rsidRPr="00235252">
        <w:rPr>
          <w:rFonts w:ascii="Arial" w:hAnsi="Arial" w:cs="Arial"/>
        </w:rPr>
        <w:t xml:space="preserve"> bude chránit lem z dlažby z lomového kamene. Dno bude stabilizováno stabilizačním prahem ze zdiva z lomového kamene. Dno pod prahem bude opevněno záhozem z lomového kamene a výztužným pasem.</w:t>
      </w:r>
    </w:p>
    <w:p w14:paraId="36AAE939" w14:textId="2AED7886" w:rsidR="00235252" w:rsidRPr="00235252" w:rsidRDefault="00235252" w:rsidP="00235252">
      <w:pPr>
        <w:spacing w:after="0" w:line="240" w:lineRule="auto"/>
        <w:jc w:val="both"/>
        <w:rPr>
          <w:rFonts w:ascii="Arial" w:hAnsi="Arial" w:cs="Arial"/>
        </w:rPr>
      </w:pPr>
      <w:r w:rsidRPr="00235252">
        <w:rPr>
          <w:rFonts w:ascii="Arial" w:hAnsi="Arial" w:cs="Arial"/>
        </w:rPr>
        <w:t xml:space="preserve">Další trubní propustek HDPE DN600 bude zřízen v km 0,042 příkopu SP1 o délce </w:t>
      </w:r>
      <w:smartTag w:uri="urn:schemas-microsoft-com:office:smarttags" w:element="metricconverter">
        <w:smartTagPr>
          <w:attr w:name="ProductID" w:val="5,0 m"/>
        </w:smartTagPr>
        <w:r w:rsidRPr="00235252">
          <w:rPr>
            <w:rFonts w:ascii="Arial" w:hAnsi="Arial" w:cs="Arial"/>
          </w:rPr>
          <w:t>5,0 m</w:t>
        </w:r>
      </w:smartTag>
      <w:r w:rsidRPr="00235252">
        <w:rPr>
          <w:rFonts w:ascii="Arial" w:hAnsi="Arial" w:cs="Arial"/>
        </w:rPr>
        <w:t>. Na vtoku a výtoku bude proveden okolo potrubí lem z dlažby z lomového kamene. Dno bude stabilizováno stabilizačním prahem ze zdiva z lomového kamene.</w:t>
      </w:r>
    </w:p>
    <w:p w14:paraId="55C21323" w14:textId="62D62345" w:rsidR="00235252" w:rsidRPr="00235252" w:rsidRDefault="00235252" w:rsidP="00235252">
      <w:pPr>
        <w:spacing w:after="0" w:line="240" w:lineRule="auto"/>
        <w:jc w:val="both"/>
        <w:rPr>
          <w:rFonts w:ascii="Arial" w:hAnsi="Arial" w:cs="Arial"/>
        </w:rPr>
      </w:pPr>
      <w:r w:rsidRPr="00235252">
        <w:rPr>
          <w:rFonts w:ascii="Arial" w:hAnsi="Arial" w:cs="Arial"/>
        </w:rPr>
        <w:t>Poslední trubní propustek HDPE DN600 o délce 6,4 m bude zřízen v km 0,176 strže. Čela budou ze zdiva z lomového kamene.</w:t>
      </w:r>
    </w:p>
    <w:p w14:paraId="116500FB" w14:textId="77777777" w:rsidR="00235252" w:rsidRPr="00235252" w:rsidRDefault="00235252" w:rsidP="00235252">
      <w:pPr>
        <w:spacing w:after="0" w:line="240" w:lineRule="auto"/>
        <w:jc w:val="both"/>
        <w:rPr>
          <w:rFonts w:ascii="Arial" w:hAnsi="Arial" w:cs="Arial"/>
        </w:rPr>
      </w:pPr>
    </w:p>
    <w:p w14:paraId="6AE359CC" w14:textId="77777777" w:rsidR="00235252" w:rsidRPr="00235252" w:rsidRDefault="00235252" w:rsidP="00235252">
      <w:pPr>
        <w:spacing w:after="0" w:line="240" w:lineRule="auto"/>
        <w:jc w:val="both"/>
        <w:rPr>
          <w:rFonts w:ascii="Arial" w:hAnsi="Arial" w:cs="Arial"/>
          <w:b/>
          <w:bCs/>
        </w:rPr>
      </w:pPr>
      <w:r w:rsidRPr="00235252">
        <w:rPr>
          <w:rFonts w:ascii="Arial" w:hAnsi="Arial" w:cs="Arial"/>
          <w:b/>
          <w:bCs/>
        </w:rPr>
        <w:t>SO304 – Zatravněná údolnice (zatravněný průleh) vč. zatravněných přístupů ZTP12 a ZTP13</w:t>
      </w:r>
    </w:p>
    <w:p w14:paraId="2EF8E54A" w14:textId="77777777" w:rsidR="00235252" w:rsidRPr="00235252" w:rsidRDefault="00235252" w:rsidP="00235252">
      <w:pPr>
        <w:spacing w:after="0" w:line="240" w:lineRule="auto"/>
        <w:jc w:val="both"/>
        <w:rPr>
          <w:rFonts w:ascii="Arial" w:hAnsi="Arial" w:cs="Arial"/>
        </w:rPr>
      </w:pPr>
      <w:r w:rsidRPr="00235252">
        <w:rPr>
          <w:rFonts w:ascii="Arial" w:hAnsi="Arial" w:cs="Arial"/>
        </w:rPr>
        <w:t xml:space="preserve">Zatravněná údolnice dl. 188 m má charakter svodného průlehu, který je zpevněn vegetačním krytem a je schopný bezpečně odvést povrchový odtok. Optimální ochranou těchto exponovaných míst je vegetační kryt, nejlépe zatravnění. Zatravnění je navrženo tak, aby pokrylo celou šířku údolnice, kde se bude vyskytovat dráha soustředěného odtoku. </w:t>
      </w:r>
    </w:p>
    <w:p w14:paraId="1D811D3B" w14:textId="77777777" w:rsidR="00235252" w:rsidRPr="00235252" w:rsidRDefault="00235252" w:rsidP="00235252">
      <w:pPr>
        <w:spacing w:after="0" w:line="240" w:lineRule="auto"/>
        <w:jc w:val="both"/>
        <w:rPr>
          <w:rFonts w:ascii="Arial" w:hAnsi="Arial" w:cs="Arial"/>
        </w:rPr>
      </w:pPr>
      <w:r w:rsidRPr="00235252">
        <w:rPr>
          <w:rFonts w:ascii="Arial" w:hAnsi="Arial" w:cs="Arial"/>
        </w:rPr>
        <w:t>Součástí zatravněné údolnice budou také dva zatravněné přístupy ZTP12 a ZTP13.</w:t>
      </w:r>
    </w:p>
    <w:p w14:paraId="7D4B0FA3" w14:textId="77777777" w:rsidR="00235252" w:rsidRPr="00235252" w:rsidRDefault="00235252" w:rsidP="00235252">
      <w:pPr>
        <w:spacing w:after="0" w:line="240" w:lineRule="auto"/>
        <w:jc w:val="both"/>
        <w:rPr>
          <w:rFonts w:ascii="Arial" w:hAnsi="Arial" w:cs="Arial"/>
        </w:rPr>
      </w:pPr>
    </w:p>
    <w:p w14:paraId="43A3CAB0" w14:textId="77777777" w:rsidR="00235252" w:rsidRPr="00235252" w:rsidRDefault="00235252" w:rsidP="00235252">
      <w:pPr>
        <w:spacing w:after="0" w:line="240" w:lineRule="auto"/>
        <w:jc w:val="both"/>
        <w:rPr>
          <w:rFonts w:ascii="Arial" w:hAnsi="Arial" w:cs="Arial"/>
          <w:b/>
          <w:bCs/>
        </w:rPr>
      </w:pPr>
      <w:r w:rsidRPr="00235252">
        <w:rPr>
          <w:rFonts w:ascii="Arial" w:hAnsi="Arial" w:cs="Arial"/>
          <w:b/>
          <w:bCs/>
        </w:rPr>
        <w:t>SO801 – Interakční prvek IP1</w:t>
      </w:r>
    </w:p>
    <w:p w14:paraId="7DA3A01E" w14:textId="77777777" w:rsidR="00235252" w:rsidRPr="00235252" w:rsidRDefault="00235252" w:rsidP="00235252">
      <w:pPr>
        <w:spacing w:after="0" w:line="240" w:lineRule="auto"/>
        <w:jc w:val="both"/>
        <w:rPr>
          <w:rFonts w:ascii="Arial" w:hAnsi="Arial" w:cs="Arial"/>
        </w:rPr>
      </w:pPr>
      <w:r w:rsidRPr="00235252">
        <w:rPr>
          <w:rFonts w:ascii="Arial" w:hAnsi="Arial" w:cs="Arial"/>
        </w:rPr>
        <w:t>Interakční prvek IP 1 se nachází na okraji bloku orné půdy podél stávající, k rekonstrukci navržené polní cesty Pv5, v km 0,004 – 0,464, na pozemku polní cesty. Jedná se o zatravněný pás, který bude osázen dřevinami.</w:t>
      </w:r>
    </w:p>
    <w:p w14:paraId="0942AB78" w14:textId="77777777" w:rsidR="00235252" w:rsidRPr="00235252" w:rsidRDefault="00235252" w:rsidP="00235252">
      <w:pPr>
        <w:spacing w:after="0" w:line="240" w:lineRule="auto"/>
        <w:jc w:val="both"/>
        <w:rPr>
          <w:rFonts w:ascii="Arial" w:hAnsi="Arial" w:cs="Arial"/>
        </w:rPr>
      </w:pPr>
    </w:p>
    <w:p w14:paraId="5DB8C4C7" w14:textId="77777777" w:rsidR="00235252" w:rsidRPr="00235252" w:rsidRDefault="00235252" w:rsidP="00235252">
      <w:pPr>
        <w:spacing w:after="0" w:line="240" w:lineRule="auto"/>
        <w:jc w:val="both"/>
        <w:rPr>
          <w:rFonts w:ascii="Arial" w:hAnsi="Arial" w:cs="Arial"/>
        </w:rPr>
      </w:pPr>
      <w:r w:rsidRPr="00235252">
        <w:rPr>
          <w:rFonts w:ascii="Arial" w:hAnsi="Arial" w:cs="Arial"/>
          <w:b/>
          <w:bCs/>
        </w:rPr>
        <w:t>Součástí předmětu zakázky jsou mimo zkoušky specifikované v projektové dokumentaci také tato měření a zkoušky</w:t>
      </w:r>
      <w:r w:rsidRPr="00235252">
        <w:rPr>
          <w:rFonts w:ascii="Arial" w:hAnsi="Arial" w:cs="Arial"/>
        </w:rPr>
        <w:t xml:space="preserve"> viz VRN položka č. 7:</w:t>
      </w:r>
    </w:p>
    <w:p w14:paraId="1461EA40" w14:textId="77777777" w:rsidR="00235252" w:rsidRPr="00235252" w:rsidRDefault="00235252" w:rsidP="00235252">
      <w:pPr>
        <w:spacing w:after="0" w:line="240" w:lineRule="auto"/>
        <w:jc w:val="both"/>
        <w:rPr>
          <w:rFonts w:ascii="Arial" w:hAnsi="Arial" w:cs="Arial"/>
        </w:rPr>
      </w:pPr>
      <w:r w:rsidRPr="00235252">
        <w:rPr>
          <w:rFonts w:ascii="Arial" w:hAnsi="Arial" w:cs="Arial"/>
        </w:rPr>
        <w:t>a) modul přetvárnosti zemní pláně</w:t>
      </w:r>
    </w:p>
    <w:p w14:paraId="0B645891" w14:textId="77777777" w:rsidR="00235252" w:rsidRPr="00235252" w:rsidRDefault="00235252" w:rsidP="00235252">
      <w:pPr>
        <w:spacing w:after="0" w:line="240" w:lineRule="auto"/>
        <w:jc w:val="both"/>
        <w:rPr>
          <w:rFonts w:ascii="Arial" w:hAnsi="Arial" w:cs="Arial"/>
        </w:rPr>
      </w:pPr>
      <w:r w:rsidRPr="00235252">
        <w:rPr>
          <w:rFonts w:ascii="Arial" w:hAnsi="Arial" w:cs="Arial"/>
        </w:rPr>
        <w:lastRenderedPageBreak/>
        <w:t>b) modul přetvárnosti na nestmelených podkladních vrstvách</w:t>
      </w:r>
    </w:p>
    <w:p w14:paraId="23A678D0" w14:textId="21165806" w:rsidR="00235252" w:rsidRPr="00235252" w:rsidRDefault="00235252" w:rsidP="00235252">
      <w:pPr>
        <w:pStyle w:val="Odstavecseseznamem"/>
        <w:spacing w:after="0" w:line="240" w:lineRule="auto"/>
        <w:ind w:left="284" w:hanging="284"/>
        <w:jc w:val="both"/>
        <w:rPr>
          <w:rFonts w:ascii="Arial" w:hAnsi="Arial" w:cs="Arial"/>
        </w:rPr>
      </w:pPr>
      <w:r w:rsidRPr="00235252">
        <w:rPr>
          <w:rFonts w:ascii="Arial" w:hAnsi="Arial" w:cs="Arial"/>
        </w:rPr>
        <w:t>c) prověření</w:t>
      </w:r>
      <w:r w:rsidRPr="00235252">
        <w:t xml:space="preserve"> </w:t>
      </w:r>
      <w:r w:rsidRPr="00235252">
        <w:rPr>
          <w:rFonts w:ascii="Arial" w:hAnsi="Arial" w:cs="Arial"/>
        </w:rPr>
        <w:t>mocnosti finální vrstvy kontrolními vrty v</w:t>
      </w:r>
      <w:r w:rsidR="00A31BBF">
        <w:rPr>
          <w:rFonts w:ascii="Arial" w:hAnsi="Arial" w:cs="Arial"/>
        </w:rPr>
        <w:t> </w:t>
      </w:r>
      <w:r w:rsidRPr="00235252">
        <w:rPr>
          <w:rFonts w:ascii="Arial" w:hAnsi="Arial" w:cs="Arial"/>
        </w:rPr>
        <w:t>místech</w:t>
      </w:r>
      <w:r w:rsidR="00A31BBF">
        <w:rPr>
          <w:rFonts w:ascii="Arial" w:hAnsi="Arial" w:cs="Arial"/>
        </w:rPr>
        <w:t>,</w:t>
      </w:r>
      <w:r w:rsidRPr="00235252">
        <w:rPr>
          <w:rFonts w:ascii="Arial" w:hAnsi="Arial" w:cs="Arial"/>
        </w:rPr>
        <w:t xml:space="preserve"> které určí objednatel č.1, a to nejméně 2x na 500 m délky u cest s povrchem z asfaltové směsi</w:t>
      </w:r>
    </w:p>
    <w:p w14:paraId="447577A3" w14:textId="77777777" w:rsidR="00235252" w:rsidRPr="00235252" w:rsidRDefault="00235252" w:rsidP="00235252">
      <w:pPr>
        <w:pStyle w:val="Odstavecseseznamem"/>
        <w:spacing w:after="0" w:line="240" w:lineRule="auto"/>
        <w:ind w:left="284" w:hanging="284"/>
        <w:jc w:val="both"/>
        <w:rPr>
          <w:rFonts w:ascii="Arial" w:hAnsi="Arial" w:cs="Arial"/>
        </w:rPr>
      </w:pPr>
      <w:r w:rsidRPr="00235252">
        <w:rPr>
          <w:rFonts w:ascii="Arial" w:hAnsi="Arial" w:cs="Arial"/>
        </w:rPr>
        <w:t>d) výškové zaměření nivelety zemní pláně v ose komunikace – a to ve všech staničení jednotlivých příčných řezů</w:t>
      </w:r>
    </w:p>
    <w:p w14:paraId="697B8B45" w14:textId="77777777" w:rsidR="00235252" w:rsidRPr="00235252" w:rsidRDefault="00235252" w:rsidP="00235252">
      <w:pPr>
        <w:pStyle w:val="Odstavecseseznamem"/>
        <w:spacing w:after="0" w:line="240" w:lineRule="auto"/>
        <w:ind w:left="284" w:hanging="284"/>
        <w:jc w:val="both"/>
        <w:rPr>
          <w:rFonts w:ascii="Arial" w:hAnsi="Arial" w:cs="Arial"/>
        </w:rPr>
      </w:pPr>
      <w:r w:rsidRPr="00235252">
        <w:rPr>
          <w:rFonts w:ascii="Arial" w:hAnsi="Arial" w:cs="Arial"/>
        </w:rPr>
        <w:t>e) konečné výškové zaměření konstrukční vrstvy nivelety asfaltobetonu v ose komunikace – ve všech staničení jednotlivých příčných řezů</w:t>
      </w:r>
    </w:p>
    <w:p w14:paraId="439AB4DA" w14:textId="77777777" w:rsidR="00235252" w:rsidRPr="00235252" w:rsidRDefault="00235252" w:rsidP="00235252">
      <w:pPr>
        <w:pStyle w:val="Odstavecseseznamem"/>
        <w:spacing w:after="0" w:line="240" w:lineRule="auto"/>
        <w:ind w:left="0"/>
        <w:jc w:val="both"/>
        <w:rPr>
          <w:rFonts w:ascii="Arial" w:hAnsi="Arial" w:cs="Arial"/>
          <w:b/>
          <w:bCs/>
        </w:rPr>
      </w:pPr>
    </w:p>
    <w:p w14:paraId="2118E06B" w14:textId="77777777" w:rsidR="00235252" w:rsidRPr="00235252" w:rsidRDefault="00235252" w:rsidP="00235252">
      <w:pPr>
        <w:pStyle w:val="Odstavecseseznamem"/>
        <w:spacing w:after="0" w:line="240" w:lineRule="auto"/>
        <w:ind w:left="0"/>
        <w:jc w:val="both"/>
        <w:rPr>
          <w:rFonts w:ascii="Arial" w:hAnsi="Arial" w:cs="Arial"/>
        </w:rPr>
      </w:pPr>
      <w:r w:rsidRPr="00235252">
        <w:rPr>
          <w:rFonts w:ascii="Arial" w:hAnsi="Arial" w:cs="Arial"/>
          <w:b/>
          <w:bCs/>
        </w:rPr>
        <w:t>Dohled geologa</w:t>
      </w:r>
      <w:r w:rsidRPr="00235252">
        <w:rPr>
          <w:rFonts w:ascii="Arial" w:hAnsi="Arial" w:cs="Arial"/>
        </w:rPr>
        <w:t xml:space="preserve"> – rozsah je specifikován v projektové dokumentaci</w:t>
      </w:r>
    </w:p>
    <w:p w14:paraId="52663ED0" w14:textId="77777777" w:rsidR="00235252" w:rsidRPr="00235252" w:rsidRDefault="00235252" w:rsidP="00235252">
      <w:pPr>
        <w:spacing w:after="0" w:line="240" w:lineRule="auto"/>
        <w:jc w:val="both"/>
        <w:rPr>
          <w:rFonts w:ascii="Arial" w:hAnsi="Arial" w:cs="Arial"/>
          <w:b/>
        </w:rPr>
      </w:pPr>
    </w:p>
    <w:p w14:paraId="37849884" w14:textId="77777777" w:rsidR="00235252" w:rsidRPr="00235252" w:rsidRDefault="00235252" w:rsidP="00235252">
      <w:pPr>
        <w:spacing w:after="0" w:line="240" w:lineRule="auto"/>
        <w:jc w:val="both"/>
        <w:rPr>
          <w:rFonts w:ascii="Arial" w:hAnsi="Arial" w:cs="Arial"/>
          <w:b/>
        </w:rPr>
      </w:pPr>
      <w:r w:rsidRPr="00235252">
        <w:rPr>
          <w:rFonts w:ascii="Arial" w:hAnsi="Arial" w:cs="Arial"/>
          <w:b/>
        </w:rPr>
        <w:t>Vytyčení pozemků určených k výstavbě, zaměření stavby</w:t>
      </w:r>
    </w:p>
    <w:p w14:paraId="74DBC974" w14:textId="77777777" w:rsidR="00235252" w:rsidRPr="00235252" w:rsidRDefault="00235252" w:rsidP="00235252">
      <w:pPr>
        <w:spacing w:after="0" w:line="240" w:lineRule="auto"/>
        <w:jc w:val="both"/>
        <w:rPr>
          <w:rFonts w:ascii="Arial" w:eastAsia="Calibri" w:hAnsi="Arial" w:cs="Arial"/>
        </w:rPr>
      </w:pPr>
      <w:r w:rsidRPr="00235252">
        <w:rPr>
          <w:rFonts w:ascii="Arial" w:eastAsia="Calibri" w:hAnsi="Arial" w:cs="Arial"/>
        </w:rPr>
        <w:t xml:space="preserve">Součástí plnění předmětu veřejné zakázky je také geodetické vytyčení pozemků určených k výstavbě </w:t>
      </w:r>
      <w:r w:rsidRPr="00235252">
        <w:rPr>
          <w:rFonts w:ascii="Arial" w:eastAsia="Calibri" w:hAnsi="Arial" w:cs="Arial"/>
          <w:color w:val="000000"/>
        </w:rPr>
        <w:t>stavby</w:t>
      </w:r>
      <w:r w:rsidRPr="00235252">
        <w:rPr>
          <w:rFonts w:ascii="Arial" w:eastAsia="Calibri" w:hAnsi="Arial" w:cs="Arial"/>
        </w:rPr>
        <w:t xml:space="preserve">, geodetické vytýčení vlastní stavby před zahájením tak, aby mohla být provedena kontrola umístění stavby na požadovaném pozemku. Před zahájením stavebních prací musí zhotovitel stavby zajistit výškové i polohopisné vytyčení veškerých inženýrských sítí. V rámci výstavby musí být postupováno v souladu s podmínkami stanovenými správci jednotlivých sítí. Po realizaci stavby uchazeč zajistí zaměření skutečného provedení celé stavby, ze kterého bude zřejmé umístění stavby na pozemcích k tomu určených.  </w:t>
      </w:r>
    </w:p>
    <w:p w14:paraId="2ECC6E9D" w14:textId="77777777" w:rsidR="00235252" w:rsidRPr="00235252" w:rsidRDefault="00235252" w:rsidP="00235252">
      <w:pPr>
        <w:spacing w:after="0" w:line="240" w:lineRule="auto"/>
        <w:jc w:val="both"/>
        <w:rPr>
          <w:rFonts w:ascii="Arial" w:eastAsia="Calibri" w:hAnsi="Arial" w:cs="Arial"/>
          <w:b/>
        </w:rPr>
      </w:pPr>
    </w:p>
    <w:p w14:paraId="73BC4018" w14:textId="77777777" w:rsidR="00235252" w:rsidRPr="00235252" w:rsidRDefault="00235252" w:rsidP="00235252">
      <w:pPr>
        <w:spacing w:after="0" w:line="240" w:lineRule="auto"/>
        <w:jc w:val="both"/>
        <w:rPr>
          <w:rFonts w:ascii="Arial" w:eastAsia="Calibri" w:hAnsi="Arial" w:cs="Arial"/>
          <w:b/>
        </w:rPr>
      </w:pPr>
      <w:r w:rsidRPr="00235252">
        <w:rPr>
          <w:rFonts w:ascii="Arial" w:eastAsia="Calibri" w:hAnsi="Arial" w:cs="Arial"/>
          <w:b/>
        </w:rPr>
        <w:t>Manipulační pruh v průběhu výstavby</w:t>
      </w:r>
    </w:p>
    <w:p w14:paraId="17F3C85D" w14:textId="77777777" w:rsidR="00235252" w:rsidRPr="00235252" w:rsidRDefault="00235252" w:rsidP="00235252">
      <w:pPr>
        <w:spacing w:after="0" w:line="240" w:lineRule="auto"/>
        <w:jc w:val="both"/>
        <w:rPr>
          <w:rFonts w:ascii="Arial" w:eastAsia="Calibri" w:hAnsi="Arial" w:cs="Arial"/>
        </w:rPr>
      </w:pPr>
      <w:r w:rsidRPr="00235252">
        <w:rPr>
          <w:rFonts w:ascii="Arial" w:eastAsia="Calibri" w:hAnsi="Arial" w:cs="Arial"/>
        </w:rPr>
        <w:t xml:space="preserve">Při realizaci předmětné stavby se neuvažuje se zřízením manipulačního pruhu. Pokud v průběhu výstavby dojde ke škodám na pozemcích včetně jejich porostů, které sousedí s pozemky pod stavbou v k. </w:t>
      </w:r>
      <w:proofErr w:type="spellStart"/>
      <w:r w:rsidRPr="00235252">
        <w:rPr>
          <w:rFonts w:ascii="Arial" w:eastAsia="Calibri" w:hAnsi="Arial" w:cs="Arial"/>
        </w:rPr>
        <w:t>ú.</w:t>
      </w:r>
      <w:proofErr w:type="spellEnd"/>
      <w:r w:rsidRPr="00235252">
        <w:rPr>
          <w:rFonts w:ascii="Arial" w:eastAsia="Calibri" w:hAnsi="Arial" w:cs="Arial"/>
        </w:rPr>
        <w:t xml:space="preserve"> Doubravice nad Svitavou a </w:t>
      </w:r>
      <w:proofErr w:type="spellStart"/>
      <w:r w:rsidRPr="00235252">
        <w:rPr>
          <w:rFonts w:ascii="Arial" w:eastAsia="Calibri" w:hAnsi="Arial" w:cs="Arial"/>
        </w:rPr>
        <w:t>Holešín</w:t>
      </w:r>
      <w:proofErr w:type="spellEnd"/>
      <w:r w:rsidRPr="00235252">
        <w:rPr>
          <w:rFonts w:ascii="Arial" w:eastAsia="Calibri" w:hAnsi="Arial" w:cs="Arial"/>
        </w:rPr>
        <w:t xml:space="preserve">, uchazeč uhradí veškeré náhrady. </w:t>
      </w:r>
    </w:p>
    <w:p w14:paraId="7E5A6422" w14:textId="77777777" w:rsidR="00235252" w:rsidRPr="00235252" w:rsidRDefault="00235252" w:rsidP="00235252">
      <w:pPr>
        <w:spacing w:after="0" w:line="240" w:lineRule="auto"/>
        <w:jc w:val="both"/>
        <w:rPr>
          <w:rFonts w:ascii="Arial" w:hAnsi="Arial" w:cs="Arial"/>
          <w:b/>
        </w:rPr>
      </w:pPr>
    </w:p>
    <w:p w14:paraId="6CC07013" w14:textId="77777777" w:rsidR="00235252" w:rsidRPr="00235252" w:rsidRDefault="00235252" w:rsidP="00235252">
      <w:pPr>
        <w:spacing w:after="0" w:line="240" w:lineRule="auto"/>
        <w:jc w:val="both"/>
        <w:rPr>
          <w:rFonts w:ascii="Arial" w:hAnsi="Arial" w:cs="Arial"/>
          <w:b/>
        </w:rPr>
      </w:pPr>
      <w:r w:rsidRPr="00235252">
        <w:rPr>
          <w:rFonts w:ascii="Arial" w:hAnsi="Arial" w:cs="Arial"/>
          <w:b/>
        </w:rPr>
        <w:t xml:space="preserve">Záchranný archeologický výzkum ve smyslu zákona č. 20/1987 Sb., o státní památkové péči, v platném znění </w:t>
      </w:r>
    </w:p>
    <w:p w14:paraId="2D986F55" w14:textId="77777777" w:rsidR="00235252" w:rsidRPr="00235252" w:rsidRDefault="00235252" w:rsidP="00235252">
      <w:pPr>
        <w:spacing w:after="0" w:line="240" w:lineRule="auto"/>
        <w:jc w:val="both"/>
        <w:rPr>
          <w:rFonts w:ascii="Arial" w:eastAsia="Calibri" w:hAnsi="Arial" w:cs="Arial"/>
        </w:rPr>
      </w:pPr>
      <w:r w:rsidRPr="00235252">
        <w:rPr>
          <w:rFonts w:ascii="Arial" w:eastAsia="Calibri" w:hAnsi="Arial" w:cs="Arial"/>
        </w:rPr>
        <w:t xml:space="preserve">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4BF3CF0B" w14:textId="77777777" w:rsidR="00235252" w:rsidRPr="00235252" w:rsidRDefault="00235252" w:rsidP="00235252">
      <w:pPr>
        <w:spacing w:after="0" w:line="240" w:lineRule="auto"/>
        <w:jc w:val="both"/>
        <w:rPr>
          <w:rFonts w:ascii="Arial" w:hAnsi="Arial" w:cs="Arial"/>
          <w:b/>
          <w:bCs/>
        </w:rPr>
      </w:pPr>
    </w:p>
    <w:p w14:paraId="635AB78E" w14:textId="77777777" w:rsidR="00235252" w:rsidRPr="00235252" w:rsidRDefault="00235252" w:rsidP="00235252">
      <w:pPr>
        <w:spacing w:after="0" w:line="240" w:lineRule="auto"/>
        <w:jc w:val="both"/>
        <w:rPr>
          <w:rFonts w:ascii="Arial" w:hAnsi="Arial" w:cs="Arial"/>
          <w:b/>
          <w:bCs/>
        </w:rPr>
      </w:pPr>
      <w:r w:rsidRPr="00235252">
        <w:rPr>
          <w:rFonts w:ascii="Arial" w:hAnsi="Arial" w:cs="Arial"/>
          <w:b/>
          <w:bCs/>
        </w:rPr>
        <w:t>Likvidace odpadů vzniklých v rámci realizace stavby</w:t>
      </w:r>
    </w:p>
    <w:p w14:paraId="2A40A545" w14:textId="77777777" w:rsidR="00235252" w:rsidRPr="00235252" w:rsidRDefault="00235252" w:rsidP="00235252">
      <w:pPr>
        <w:spacing w:after="0" w:line="240" w:lineRule="auto"/>
        <w:jc w:val="both"/>
        <w:rPr>
          <w:rFonts w:ascii="Arial" w:hAnsi="Arial" w:cs="Arial"/>
        </w:rPr>
      </w:pPr>
      <w:r w:rsidRPr="00235252">
        <w:rPr>
          <w:rFonts w:ascii="Arial" w:hAnsi="Arial" w:cs="Arial"/>
          <w:bCs/>
        </w:rPr>
        <w:t>Odpady v</w:t>
      </w:r>
      <w:r w:rsidRPr="00235252">
        <w:rPr>
          <w:rFonts w:ascii="Arial" w:hAnsi="Arial" w:cs="Arial"/>
        </w:rPr>
        <w:t xml:space="preserve">zniklé při realizaci stavby – poplatky za </w:t>
      </w:r>
      <w:r w:rsidRPr="00235252">
        <w:rPr>
          <w:rFonts w:ascii="Arial" w:hAnsi="Arial" w:cs="Arial"/>
          <w:b/>
        </w:rPr>
        <w:t>uložení</w:t>
      </w:r>
      <w:r w:rsidRPr="00235252">
        <w:rPr>
          <w:rFonts w:ascii="Arial" w:hAnsi="Arial" w:cs="Arial"/>
        </w:rPr>
        <w:t xml:space="preserve"> veškerého odpadu (včetně přebytečné zeminy) včetně </w:t>
      </w:r>
      <w:r w:rsidRPr="00235252">
        <w:rPr>
          <w:rFonts w:ascii="Arial" w:hAnsi="Arial" w:cs="Arial"/>
          <w:b/>
        </w:rPr>
        <w:t>nákladů na transport</w:t>
      </w:r>
      <w:r w:rsidRPr="00235252">
        <w:rPr>
          <w:rFonts w:ascii="Arial" w:hAnsi="Arial" w:cs="Arial"/>
        </w:rPr>
        <w:t xml:space="preserve"> (dle uchazečem zvoleného místa uložení) budou zahrnuty do ceny nabídky. Vybraný uchazeč předloží doklady o způsobu dalšího využití nebo odstranění jednotlivých druhů odpadů. S odpady musí být nakládáno v souladu se zákonem č. 541/2020 Sb., o odpadech. Z dokladů bude zřejmý původ odpadu ze stavby, </w:t>
      </w:r>
      <w:r w:rsidRPr="00235252">
        <w:rPr>
          <w:rFonts w:ascii="Arial" w:hAnsi="Arial" w:cs="Arial"/>
          <w:b/>
        </w:rPr>
        <w:t>kdy, komu, a v jakém množství</w:t>
      </w:r>
      <w:r w:rsidRPr="00235252">
        <w:rPr>
          <w:rFonts w:ascii="Arial" w:hAnsi="Arial" w:cs="Arial"/>
        </w:rPr>
        <w:t xml:space="preserve"> byl odpad předán. Doklady doloží uchazeč nejpozději při předání a převzetí stavby zadavatelem. V případě, že zhotovitel stavby bude mít zajištěnou skládku z větší vzdálenosti, než jak je uvedeno v soupisu prací, tak položku nacení dle skutečných nákladů na dovoz (přičemž označení položky zůstane nezměněno).</w:t>
      </w:r>
    </w:p>
    <w:p w14:paraId="0D110403" w14:textId="77777777" w:rsidR="00235252" w:rsidRPr="00235252" w:rsidRDefault="00235252" w:rsidP="00235252">
      <w:pPr>
        <w:spacing w:after="0" w:line="240" w:lineRule="auto"/>
        <w:jc w:val="both"/>
        <w:rPr>
          <w:rFonts w:ascii="Arial" w:hAnsi="Arial" w:cs="Arial"/>
          <w:b/>
        </w:rPr>
      </w:pPr>
    </w:p>
    <w:p w14:paraId="60D3A68D" w14:textId="77777777" w:rsidR="00235252" w:rsidRPr="00235252" w:rsidRDefault="00235252" w:rsidP="00235252">
      <w:pPr>
        <w:spacing w:after="0" w:line="240" w:lineRule="auto"/>
        <w:jc w:val="both"/>
        <w:rPr>
          <w:rFonts w:ascii="Arial" w:hAnsi="Arial" w:cs="Arial"/>
        </w:rPr>
      </w:pPr>
      <w:r w:rsidRPr="00235252">
        <w:rPr>
          <w:rFonts w:ascii="Arial" w:hAnsi="Arial" w:cs="Arial"/>
          <w:b/>
        </w:rPr>
        <w:t>Příjezd ke stavbě</w:t>
      </w:r>
    </w:p>
    <w:p w14:paraId="32A969A8" w14:textId="65767AD8" w:rsidR="00235252" w:rsidRPr="00235252" w:rsidRDefault="00235252" w:rsidP="00235252">
      <w:pPr>
        <w:spacing w:after="0" w:line="240" w:lineRule="auto"/>
        <w:jc w:val="both"/>
        <w:rPr>
          <w:rFonts w:ascii="Arial" w:eastAsia="Calibri" w:hAnsi="Arial" w:cs="Arial"/>
          <w:b/>
        </w:rPr>
      </w:pPr>
      <w:r w:rsidRPr="00235252">
        <w:rPr>
          <w:rFonts w:ascii="Arial" w:eastAsia="Calibri" w:hAnsi="Arial" w:cs="Arial"/>
        </w:rPr>
        <w:t>Příjezd na staveniště je zajištěn po stávající silnici III/37432 a místních komunikacích v k. </w:t>
      </w:r>
      <w:proofErr w:type="spellStart"/>
      <w:r w:rsidRPr="00235252">
        <w:rPr>
          <w:rFonts w:ascii="Arial" w:eastAsia="Calibri" w:hAnsi="Arial" w:cs="Arial"/>
        </w:rPr>
        <w:t>ú.</w:t>
      </w:r>
      <w:proofErr w:type="spellEnd"/>
      <w:r w:rsidRPr="00235252">
        <w:rPr>
          <w:rFonts w:ascii="Arial" w:eastAsia="Calibri" w:hAnsi="Arial" w:cs="Arial"/>
        </w:rPr>
        <w:t> </w:t>
      </w:r>
      <w:proofErr w:type="spellStart"/>
      <w:r w:rsidRPr="00235252">
        <w:rPr>
          <w:rFonts w:ascii="Arial" w:eastAsia="Calibri" w:hAnsi="Arial" w:cs="Arial"/>
        </w:rPr>
        <w:t>Holešín</w:t>
      </w:r>
      <w:proofErr w:type="spellEnd"/>
      <w:r w:rsidRPr="00235252">
        <w:rPr>
          <w:rFonts w:ascii="Arial" w:eastAsia="Calibri" w:hAnsi="Arial" w:cs="Arial"/>
        </w:rPr>
        <w:t xml:space="preserve">. Příjezdové cesty budou před zahájením stavby předány k používání a po skončení stavby budou opět předány zástupcům města. Po ukončení stavby budou komunikace a pozemky dotčené dopravou uvedeny do původního stavu. Před započetím stavby budou komunikace </w:t>
      </w:r>
      <w:proofErr w:type="spellStart"/>
      <w:r w:rsidRPr="00235252">
        <w:rPr>
          <w:rFonts w:ascii="Arial" w:eastAsia="Calibri" w:hAnsi="Arial" w:cs="Arial"/>
        </w:rPr>
        <w:t>pasportizovány</w:t>
      </w:r>
      <w:proofErr w:type="spellEnd"/>
      <w:r w:rsidRPr="00235252">
        <w:rPr>
          <w:rFonts w:ascii="Arial" w:eastAsia="Calibri" w:hAnsi="Arial" w:cs="Arial"/>
        </w:rPr>
        <w:t xml:space="preserve"> a doplněny fotodokumentací, aby mohly být uvedeny do původního stavu. </w:t>
      </w:r>
      <w:r w:rsidRPr="00235252">
        <w:rPr>
          <w:rFonts w:ascii="Arial" w:eastAsia="Calibri" w:hAnsi="Arial" w:cs="Arial"/>
          <w:b/>
        </w:rPr>
        <w:t xml:space="preserve">Příjezd na staveniště </w:t>
      </w:r>
      <w:r w:rsidRPr="00235252">
        <w:rPr>
          <w:rFonts w:ascii="Arial" w:eastAsia="Calibri" w:hAnsi="Arial" w:cs="Arial"/>
          <w:b/>
          <w:u w:val="single"/>
        </w:rPr>
        <w:t>nebude</w:t>
      </w:r>
      <w:r w:rsidRPr="00235252">
        <w:rPr>
          <w:rFonts w:ascii="Arial" w:eastAsia="Calibri" w:hAnsi="Arial" w:cs="Arial"/>
          <w:b/>
        </w:rPr>
        <w:t xml:space="preserve"> probíhat z účelových komunikací v katastrálním území Kuničky a Doubravice nad Svitavou.  </w:t>
      </w:r>
    </w:p>
    <w:p w14:paraId="2847243B" w14:textId="77777777" w:rsidR="00235252" w:rsidRPr="00235252" w:rsidRDefault="00235252" w:rsidP="00235252">
      <w:pPr>
        <w:pStyle w:val="l-L1"/>
        <w:keepNext w:val="0"/>
        <w:numPr>
          <w:ilvl w:val="0"/>
          <w:numId w:val="0"/>
        </w:numPr>
        <w:tabs>
          <w:tab w:val="left" w:pos="1276"/>
        </w:tabs>
        <w:spacing w:before="0" w:after="0" w:line="240" w:lineRule="auto"/>
        <w:jc w:val="both"/>
        <w:rPr>
          <w:rFonts w:ascii="Arial" w:hAnsi="Arial" w:cs="Arial"/>
          <w:bCs/>
          <w:szCs w:val="22"/>
          <w:u w:val="none"/>
        </w:rPr>
      </w:pPr>
    </w:p>
    <w:p w14:paraId="4C45A8E0" w14:textId="77777777" w:rsidR="00235252" w:rsidRPr="00235252" w:rsidRDefault="00235252" w:rsidP="00235252">
      <w:pPr>
        <w:pStyle w:val="l-L1"/>
        <w:keepNext w:val="0"/>
        <w:numPr>
          <w:ilvl w:val="0"/>
          <w:numId w:val="0"/>
        </w:numPr>
        <w:tabs>
          <w:tab w:val="left" w:pos="1276"/>
        </w:tabs>
        <w:spacing w:before="0" w:after="0" w:line="240" w:lineRule="auto"/>
        <w:jc w:val="both"/>
        <w:rPr>
          <w:rFonts w:ascii="Arial" w:hAnsi="Arial" w:cs="Arial"/>
          <w:bCs/>
          <w:szCs w:val="22"/>
          <w:u w:val="none"/>
        </w:rPr>
      </w:pPr>
      <w:r w:rsidRPr="00235252">
        <w:rPr>
          <w:rFonts w:ascii="Arial" w:hAnsi="Arial" w:cs="Arial"/>
          <w:bCs/>
          <w:szCs w:val="22"/>
          <w:u w:val="none"/>
        </w:rPr>
        <w:t>Dopravního značení a omezení provozu</w:t>
      </w:r>
    </w:p>
    <w:p w14:paraId="276C711E" w14:textId="77777777" w:rsidR="00235252" w:rsidRPr="00235252" w:rsidRDefault="00235252" w:rsidP="00235252">
      <w:pPr>
        <w:pStyle w:val="l-L1"/>
        <w:keepNext w:val="0"/>
        <w:numPr>
          <w:ilvl w:val="0"/>
          <w:numId w:val="0"/>
        </w:numPr>
        <w:tabs>
          <w:tab w:val="left" w:pos="1276"/>
        </w:tabs>
        <w:spacing w:before="0" w:after="0" w:line="240" w:lineRule="auto"/>
        <w:jc w:val="both"/>
        <w:rPr>
          <w:rStyle w:val="l-L2Char"/>
          <w:rFonts w:cs="Arial"/>
          <w:b w:val="0"/>
          <w:szCs w:val="22"/>
          <w:u w:val="none"/>
        </w:rPr>
      </w:pPr>
      <w:r w:rsidRPr="00235252">
        <w:rPr>
          <w:rFonts w:ascii="Arial" w:hAnsi="Arial" w:cs="Arial"/>
          <w:b w:val="0"/>
          <w:szCs w:val="22"/>
          <w:u w:val="none"/>
        </w:rPr>
        <w:lastRenderedPageBreak/>
        <w:t>Zhotovitel stavby v dostatečném časovém předstihu (minimálně 5 měsíců) oznámí objednateli č.1 plánovaný časový horizont provádění stavebních prací na pozemku p. č. 1300 v k. </w:t>
      </w:r>
      <w:proofErr w:type="spellStart"/>
      <w:r w:rsidRPr="00235252">
        <w:rPr>
          <w:rFonts w:ascii="Arial" w:hAnsi="Arial" w:cs="Arial"/>
          <w:b w:val="0"/>
          <w:szCs w:val="22"/>
          <w:u w:val="none"/>
        </w:rPr>
        <w:t>ú.</w:t>
      </w:r>
      <w:proofErr w:type="spellEnd"/>
      <w:r w:rsidRPr="00235252">
        <w:rPr>
          <w:rFonts w:ascii="Arial" w:hAnsi="Arial" w:cs="Arial"/>
          <w:b w:val="0"/>
          <w:szCs w:val="22"/>
          <w:u w:val="none"/>
        </w:rPr>
        <w:t> </w:t>
      </w:r>
      <w:proofErr w:type="spellStart"/>
      <w:r w:rsidRPr="00235252">
        <w:rPr>
          <w:rFonts w:ascii="Arial" w:hAnsi="Arial" w:cs="Arial"/>
          <w:b w:val="0"/>
          <w:szCs w:val="22"/>
          <w:u w:val="none"/>
        </w:rPr>
        <w:t>Holešín</w:t>
      </w:r>
      <w:proofErr w:type="spellEnd"/>
      <w:r w:rsidRPr="00235252">
        <w:rPr>
          <w:rFonts w:ascii="Arial" w:hAnsi="Arial" w:cs="Arial"/>
          <w:b w:val="0"/>
          <w:szCs w:val="22"/>
          <w:u w:val="none"/>
        </w:rPr>
        <w:t xml:space="preserve">. Objednatel č.1 zajistí </w:t>
      </w:r>
      <w:r w:rsidRPr="00235252">
        <w:rPr>
          <w:rStyle w:val="l-L2Char"/>
          <w:rFonts w:cs="Arial"/>
          <w:b w:val="0"/>
          <w:szCs w:val="22"/>
          <w:u w:val="none"/>
        </w:rPr>
        <w:t xml:space="preserve">povolení dopravního značení a omezení provozu – v km 0,019 je navržen přes silnici na pozemku </w:t>
      </w:r>
      <w:proofErr w:type="spellStart"/>
      <w:r w:rsidRPr="00235252">
        <w:rPr>
          <w:rStyle w:val="l-L2Char"/>
          <w:rFonts w:cs="Arial"/>
          <w:b w:val="0"/>
          <w:szCs w:val="22"/>
          <w:u w:val="none"/>
        </w:rPr>
        <w:t>p.č</w:t>
      </w:r>
      <w:proofErr w:type="spellEnd"/>
      <w:r w:rsidRPr="00235252">
        <w:rPr>
          <w:rStyle w:val="l-L2Char"/>
          <w:rFonts w:cs="Arial"/>
          <w:b w:val="0"/>
          <w:szCs w:val="22"/>
          <w:u w:val="none"/>
        </w:rPr>
        <w:t xml:space="preserve">. 1330 v k. </w:t>
      </w:r>
      <w:proofErr w:type="spellStart"/>
      <w:r w:rsidRPr="00235252">
        <w:rPr>
          <w:rStyle w:val="l-L2Char"/>
          <w:rFonts w:cs="Arial"/>
          <w:b w:val="0"/>
          <w:szCs w:val="22"/>
          <w:u w:val="none"/>
        </w:rPr>
        <w:t>ú.</w:t>
      </w:r>
      <w:proofErr w:type="spellEnd"/>
      <w:r w:rsidRPr="00235252">
        <w:rPr>
          <w:rStyle w:val="l-L2Char"/>
          <w:rFonts w:cs="Arial"/>
          <w:b w:val="0"/>
          <w:szCs w:val="22"/>
          <w:u w:val="none"/>
        </w:rPr>
        <w:t xml:space="preserve"> </w:t>
      </w:r>
      <w:proofErr w:type="spellStart"/>
      <w:r w:rsidRPr="00235252">
        <w:rPr>
          <w:rStyle w:val="l-L2Char"/>
          <w:rFonts w:cs="Arial"/>
          <w:b w:val="0"/>
          <w:szCs w:val="22"/>
          <w:u w:val="none"/>
        </w:rPr>
        <w:t>Holešín</w:t>
      </w:r>
      <w:proofErr w:type="spellEnd"/>
      <w:r w:rsidRPr="00235252">
        <w:rPr>
          <w:rStyle w:val="l-L2Char"/>
          <w:rFonts w:cs="Arial"/>
          <w:b w:val="0"/>
          <w:szCs w:val="22"/>
          <w:u w:val="none"/>
        </w:rPr>
        <w:t xml:space="preserve"> propustek HDPE DN 600 v délce 21 m. Při jeho realizaci dojde k omezení provozu na silnici. </w:t>
      </w:r>
    </w:p>
    <w:p w14:paraId="063C5A47" w14:textId="77777777" w:rsidR="00235252" w:rsidRPr="00235252" w:rsidRDefault="00235252" w:rsidP="00235252">
      <w:pPr>
        <w:pStyle w:val="l-L1"/>
        <w:keepNext w:val="0"/>
        <w:numPr>
          <w:ilvl w:val="0"/>
          <w:numId w:val="0"/>
        </w:numPr>
        <w:tabs>
          <w:tab w:val="left" w:pos="1276"/>
        </w:tabs>
        <w:spacing w:before="0" w:after="0" w:line="240" w:lineRule="auto"/>
        <w:jc w:val="both"/>
        <w:rPr>
          <w:rStyle w:val="l-L2Char"/>
          <w:rFonts w:cs="Arial"/>
          <w:b w:val="0"/>
          <w:szCs w:val="22"/>
          <w:u w:val="none"/>
        </w:rPr>
      </w:pPr>
    </w:p>
    <w:p w14:paraId="5460091E" w14:textId="77777777" w:rsidR="00235252" w:rsidRPr="00235252" w:rsidRDefault="00235252" w:rsidP="00235252">
      <w:pPr>
        <w:pStyle w:val="l-L1"/>
        <w:keepNext w:val="0"/>
        <w:numPr>
          <w:ilvl w:val="0"/>
          <w:numId w:val="0"/>
        </w:numPr>
        <w:tabs>
          <w:tab w:val="left" w:pos="1276"/>
        </w:tabs>
        <w:spacing w:before="0" w:after="0" w:line="240" w:lineRule="auto"/>
        <w:jc w:val="both"/>
        <w:rPr>
          <w:rStyle w:val="l-L2Char"/>
          <w:rFonts w:cs="Arial"/>
          <w:bCs/>
          <w:szCs w:val="22"/>
          <w:u w:val="none"/>
        </w:rPr>
      </w:pPr>
      <w:r w:rsidRPr="00235252">
        <w:rPr>
          <w:rStyle w:val="l-L2Char"/>
          <w:rFonts w:cs="Arial"/>
          <w:bCs/>
          <w:szCs w:val="22"/>
          <w:u w:val="none"/>
        </w:rPr>
        <w:t>Uložení podzemního vedení NN do chráničky (žlab TK2)</w:t>
      </w:r>
    </w:p>
    <w:p w14:paraId="034AAE00" w14:textId="77777777" w:rsidR="00235252" w:rsidRPr="00235252" w:rsidRDefault="00235252" w:rsidP="00235252">
      <w:pPr>
        <w:pStyle w:val="l-L1"/>
        <w:keepNext w:val="0"/>
        <w:numPr>
          <w:ilvl w:val="0"/>
          <w:numId w:val="0"/>
        </w:numPr>
        <w:tabs>
          <w:tab w:val="left" w:pos="1276"/>
        </w:tabs>
        <w:spacing w:before="0" w:after="0" w:line="240" w:lineRule="auto"/>
        <w:jc w:val="both"/>
        <w:rPr>
          <w:rStyle w:val="l-L2Char"/>
          <w:rFonts w:cs="Arial"/>
          <w:b w:val="0"/>
          <w:szCs w:val="22"/>
          <w:u w:val="none"/>
        </w:rPr>
      </w:pPr>
      <w:r w:rsidRPr="00235252">
        <w:rPr>
          <w:rStyle w:val="l-L2Char"/>
          <w:rFonts w:cs="Arial"/>
          <w:b w:val="0"/>
          <w:szCs w:val="22"/>
          <w:u w:val="none"/>
        </w:rPr>
        <w:t xml:space="preserve">Zhotovitel stavby v místech křížení polní cesty a stávajícího podzemního vedení NN zajistí jeho uložení do chráničky, a to v souladu s vyjádřením k žádosti o souhlas se stavbou a činností v ochranném pásmu zařízení distribuční soustavy ve vlastnictví EG.D, a.s. ze dne 22. dubna 2011 pod značkou 546170-27034142.  </w:t>
      </w:r>
    </w:p>
    <w:p w14:paraId="6301F144" w14:textId="77777777" w:rsidR="00235252" w:rsidRPr="00235252" w:rsidRDefault="00235252" w:rsidP="00235252">
      <w:pPr>
        <w:pStyle w:val="l-L1"/>
        <w:keepNext w:val="0"/>
        <w:numPr>
          <w:ilvl w:val="0"/>
          <w:numId w:val="0"/>
        </w:numPr>
        <w:tabs>
          <w:tab w:val="left" w:pos="1276"/>
        </w:tabs>
        <w:spacing w:before="0" w:after="0" w:line="240" w:lineRule="auto"/>
        <w:jc w:val="both"/>
        <w:rPr>
          <w:rStyle w:val="l-L2Char"/>
          <w:rFonts w:cs="Arial"/>
          <w:b w:val="0"/>
          <w:szCs w:val="22"/>
          <w:u w:val="none"/>
        </w:rPr>
      </w:pPr>
    </w:p>
    <w:p w14:paraId="5C91B18B" w14:textId="77777777" w:rsidR="00235252" w:rsidRPr="00235252" w:rsidRDefault="00235252" w:rsidP="00235252">
      <w:pPr>
        <w:pStyle w:val="Default"/>
        <w:jc w:val="both"/>
        <w:rPr>
          <w:bCs/>
          <w:sz w:val="22"/>
          <w:szCs w:val="22"/>
        </w:rPr>
      </w:pPr>
      <w:r w:rsidRPr="00235252">
        <w:rPr>
          <w:bCs/>
          <w:sz w:val="22"/>
          <w:szCs w:val="22"/>
        </w:rPr>
        <w:t xml:space="preserve">Při stavbě je nutno respektovat ochranná pásma inženýrských sítí dle příslušných norem, zákonů, vyhlášek, případně údajů správců. </w:t>
      </w:r>
    </w:p>
    <w:p w14:paraId="5C550B4B" w14:textId="77777777" w:rsidR="00235252" w:rsidRPr="00235252" w:rsidRDefault="00235252" w:rsidP="00235252">
      <w:pPr>
        <w:pStyle w:val="l-L1"/>
        <w:keepNext w:val="0"/>
        <w:numPr>
          <w:ilvl w:val="0"/>
          <w:numId w:val="0"/>
        </w:numPr>
        <w:tabs>
          <w:tab w:val="left" w:pos="1276"/>
        </w:tabs>
        <w:spacing w:before="0" w:after="0" w:line="240" w:lineRule="auto"/>
        <w:jc w:val="both"/>
        <w:rPr>
          <w:rStyle w:val="l-L2Char"/>
          <w:rFonts w:cs="Arial"/>
          <w:b w:val="0"/>
          <w:szCs w:val="22"/>
          <w:u w:val="none"/>
        </w:rPr>
      </w:pPr>
    </w:p>
    <w:p w14:paraId="459F285E" w14:textId="77777777" w:rsidR="00235252" w:rsidRPr="00E86554" w:rsidRDefault="00235252" w:rsidP="00235252">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55A4B1A6" w14:textId="77777777" w:rsidR="00233A18" w:rsidRPr="00233A18" w:rsidRDefault="00233A18" w:rsidP="00233A18">
      <w:pPr>
        <w:jc w:val="both"/>
        <w:rPr>
          <w:rFonts w:ascii="Arial" w:hAnsi="Arial" w:cs="Arial"/>
        </w:rPr>
      </w:pPr>
    </w:p>
    <w:p w14:paraId="75A3EF87" w14:textId="233D91AD" w:rsidR="00F1052C" w:rsidRPr="00F1052C" w:rsidRDefault="00F1052C" w:rsidP="00835F77">
      <w:pPr>
        <w:rPr>
          <w:rFonts w:ascii="Arial" w:hAnsi="Arial" w:cs="Arial"/>
          <w:color w:val="FF0000"/>
        </w:rPr>
      </w:pPr>
      <w:r w:rsidRPr="00F1052C">
        <w:rPr>
          <w:rFonts w:ascii="Arial" w:hAnsi="Arial" w:cs="Arial"/>
          <w:color w:val="FF0000"/>
          <w:highlight w:val="lightGray"/>
        </w:rPr>
        <w:t xml:space="preserve">Harmonogram </w:t>
      </w:r>
      <w:r>
        <w:rPr>
          <w:rFonts w:ascii="Arial" w:hAnsi="Arial" w:cs="Arial"/>
          <w:color w:val="FF0000"/>
          <w:highlight w:val="lightGray"/>
        </w:rPr>
        <w:t xml:space="preserve">postupu prací </w:t>
      </w:r>
      <w:r w:rsidRPr="00F1052C">
        <w:rPr>
          <w:rFonts w:ascii="Arial" w:hAnsi="Arial" w:cs="Arial"/>
          <w:color w:val="FF0000"/>
          <w:highlight w:val="lightGray"/>
        </w:rPr>
        <w:t>bude doplněn před podpisem smlouvy</w:t>
      </w:r>
    </w:p>
    <w:p w14:paraId="2EA77DE3" w14:textId="77777777" w:rsidR="00F1052C" w:rsidRPr="00F1052C" w:rsidRDefault="00F1052C" w:rsidP="00835F77">
      <w:pPr>
        <w:rPr>
          <w:rFonts w:ascii="Arial" w:hAnsi="Arial" w:cs="Arial"/>
        </w:rPr>
      </w:pPr>
    </w:p>
    <w:p w14:paraId="13424DE9" w14:textId="6447F35A" w:rsidR="00835F77" w:rsidRPr="00F1052C" w:rsidRDefault="00835F77" w:rsidP="00835F77">
      <w:pPr>
        <w:autoSpaceDE w:val="0"/>
        <w:autoSpaceDN w:val="0"/>
        <w:adjustRightInd w:val="0"/>
        <w:spacing w:before="100" w:beforeAutospacing="1" w:after="120"/>
        <w:jc w:val="both"/>
        <w:rPr>
          <w:rFonts w:ascii="Arial" w:hAnsi="Arial" w:cs="Arial"/>
          <w:b/>
          <w:bCs/>
          <w:u w:val="single"/>
        </w:rPr>
      </w:pPr>
      <w:r w:rsidRPr="00F1052C">
        <w:rPr>
          <w:rFonts w:ascii="Arial" w:hAnsi="Arial" w:cs="Arial"/>
          <w:b/>
          <w:bCs/>
          <w:u w:val="single"/>
        </w:rPr>
        <w:t xml:space="preserve">Příloha č. 3 Doporučení na </w:t>
      </w:r>
      <w:r w:rsidR="00103202" w:rsidRPr="00F1052C">
        <w:rPr>
          <w:rFonts w:ascii="Arial" w:hAnsi="Arial" w:cs="Arial"/>
          <w:b/>
          <w:bCs/>
          <w:u w:val="single"/>
        </w:rPr>
        <w:t>e</w:t>
      </w:r>
      <w:r w:rsidRPr="00F1052C">
        <w:rPr>
          <w:rFonts w:ascii="Arial" w:hAnsi="Arial" w:cs="Arial"/>
          <w:b/>
          <w:bCs/>
          <w:u w:val="single"/>
        </w:rPr>
        <w:t>misní limity a prašnost</w:t>
      </w:r>
    </w:p>
    <w:p w14:paraId="71B3AA73" w14:textId="1B1BB3D3" w:rsidR="00835F77" w:rsidRPr="00F1052C" w:rsidRDefault="00C16BF4" w:rsidP="00835F77">
      <w:pPr>
        <w:autoSpaceDE w:val="0"/>
        <w:autoSpaceDN w:val="0"/>
        <w:adjustRightInd w:val="0"/>
        <w:spacing w:before="100" w:beforeAutospacing="1" w:after="120" w:line="240" w:lineRule="auto"/>
        <w:jc w:val="both"/>
        <w:rPr>
          <w:rFonts w:ascii="Arial" w:hAnsi="Arial" w:cs="Arial"/>
          <w:b/>
          <w:bCs/>
          <w:u w:val="single"/>
        </w:rPr>
      </w:pPr>
      <w:r w:rsidRPr="00F1052C">
        <w:rPr>
          <w:rFonts w:ascii="Arial" w:hAnsi="Arial" w:cs="Arial"/>
          <w:b/>
          <w:bCs/>
          <w:u w:val="single"/>
        </w:rPr>
        <w:t>E</w:t>
      </w:r>
      <w:r w:rsidR="00835F77" w:rsidRPr="00F1052C">
        <w:rPr>
          <w:rFonts w:ascii="Arial" w:hAnsi="Arial" w:cs="Arial"/>
          <w:b/>
          <w:bCs/>
          <w:u w:val="single"/>
        </w:rPr>
        <w:t>misní limity</w:t>
      </w:r>
    </w:p>
    <w:p w14:paraId="149EF092" w14:textId="77777777" w:rsidR="00835F77" w:rsidRPr="00F1052C" w:rsidRDefault="00835F77" w:rsidP="00835F77">
      <w:pPr>
        <w:autoSpaceDE w:val="0"/>
        <w:autoSpaceDN w:val="0"/>
        <w:adjustRightInd w:val="0"/>
        <w:spacing w:before="100" w:beforeAutospacing="1" w:after="120" w:line="240" w:lineRule="auto"/>
        <w:jc w:val="both"/>
        <w:rPr>
          <w:rFonts w:ascii="Arial" w:hAnsi="Arial" w:cs="Arial"/>
          <w:b/>
          <w:bCs/>
        </w:rPr>
      </w:pPr>
      <w:r w:rsidRPr="00F1052C">
        <w:rPr>
          <w:rFonts w:ascii="Arial" w:hAnsi="Arial" w:cs="Arial"/>
          <w:b/>
          <w:bCs/>
        </w:rPr>
        <w:t>Doporučené požadavky na stavební stroje a doprovodnou mechanizaci</w:t>
      </w:r>
    </w:p>
    <w:p w14:paraId="307FCF02" w14:textId="77777777" w:rsidR="00835F77" w:rsidRPr="00F1052C" w:rsidRDefault="00835F77" w:rsidP="00835F77">
      <w:pPr>
        <w:autoSpaceDE w:val="0"/>
        <w:autoSpaceDN w:val="0"/>
        <w:adjustRightInd w:val="0"/>
        <w:spacing w:before="100" w:beforeAutospacing="1" w:after="120" w:line="240" w:lineRule="auto"/>
        <w:jc w:val="both"/>
        <w:rPr>
          <w:rFonts w:ascii="Arial" w:hAnsi="Arial" w:cs="Arial"/>
          <w:b/>
          <w:bCs/>
        </w:rPr>
      </w:pPr>
      <w:r w:rsidRPr="00F1052C">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F1052C"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F1052C">
        <w:rPr>
          <w:rFonts w:ascii="Arial" w:hAnsi="Arial" w:cs="Arial"/>
          <w:b/>
          <w:bCs/>
          <w:u w:val="single"/>
        </w:rPr>
        <w:t>Požadavky na nesilniční pojízdné stroje</w:t>
      </w:r>
    </w:p>
    <w:p w14:paraId="3F393535" w14:textId="738B0196" w:rsidR="00835F77" w:rsidRPr="00F1052C" w:rsidRDefault="00835F77" w:rsidP="00835F77">
      <w:pPr>
        <w:pStyle w:val="Bezmezer"/>
        <w:jc w:val="both"/>
        <w:rPr>
          <w:rFonts w:ascii="Arial" w:hAnsi="Arial" w:cs="Arial"/>
        </w:rPr>
      </w:pPr>
      <w:r w:rsidRPr="00F1052C">
        <w:rPr>
          <w:rFonts w:ascii="Arial" w:hAnsi="Arial" w:cs="Arial"/>
        </w:rPr>
        <w:t>◦ Používat nesilniční pojízdné stroje (bagry, rypadla, nakladače, jeřáby, buldozery atd.) splňující alespoň emisní Etapu IIIA (</w:t>
      </w:r>
      <w:proofErr w:type="spellStart"/>
      <w:r w:rsidRPr="00F1052C">
        <w:rPr>
          <w:rFonts w:ascii="Arial" w:hAnsi="Arial" w:cs="Arial"/>
        </w:rPr>
        <w:t>Stage</w:t>
      </w:r>
      <w:proofErr w:type="spellEnd"/>
      <w:r w:rsidRPr="00F1052C">
        <w:rPr>
          <w:rFonts w:ascii="Arial" w:hAnsi="Arial" w:cs="Arial"/>
        </w:rPr>
        <w:t xml:space="preserve"> IIIA). Pokud nelze prokázat úroveň plnění emisní Etapy, musí být prokázáno, že byl nesilniční pojízdný stroj vyroben po 31.12.2007.</w:t>
      </w:r>
    </w:p>
    <w:p w14:paraId="10BB0E92" w14:textId="53328BF6" w:rsidR="00835F77" w:rsidRPr="00F1052C" w:rsidRDefault="00835F77" w:rsidP="00835F77">
      <w:pPr>
        <w:pStyle w:val="Bezmezer"/>
        <w:jc w:val="both"/>
        <w:rPr>
          <w:rFonts w:ascii="Arial" w:hAnsi="Arial" w:cs="Arial"/>
        </w:rPr>
      </w:pPr>
      <w:r w:rsidRPr="00F1052C">
        <w:rPr>
          <w:rFonts w:ascii="Arial" w:hAnsi="Arial" w:cs="Arial"/>
        </w:rPr>
        <w:t>◦ V případě, že nesilniční pojízdný stroj nesplňuje mezní hodnoty emisí odpovídající úrovni Etapy IIIA, nebo byl vyroben před 31.12.2007,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F1052C" w:rsidRDefault="00835F77" w:rsidP="00835F77">
      <w:pPr>
        <w:pStyle w:val="Bezmezer"/>
        <w:jc w:val="both"/>
      </w:pPr>
    </w:p>
    <w:p w14:paraId="459A6A1C" w14:textId="77777777" w:rsidR="00835F77" w:rsidRPr="00F1052C" w:rsidRDefault="00835F77" w:rsidP="00835F77">
      <w:pPr>
        <w:pStyle w:val="Bezmezer"/>
        <w:jc w:val="both"/>
        <w:rPr>
          <w:rFonts w:ascii="Arial" w:hAnsi="Arial" w:cs="Arial"/>
          <w:b/>
          <w:bCs/>
          <w:u w:val="single"/>
        </w:rPr>
      </w:pPr>
      <w:r w:rsidRPr="00F1052C">
        <w:rPr>
          <w:rFonts w:ascii="Arial" w:hAnsi="Arial" w:cs="Arial"/>
          <w:b/>
          <w:bCs/>
          <w:u w:val="single"/>
        </w:rPr>
        <w:t>Požadavky na nákladní vozidla</w:t>
      </w:r>
    </w:p>
    <w:p w14:paraId="4FE58EE9" w14:textId="77777777" w:rsidR="00835F77" w:rsidRPr="00F1052C" w:rsidRDefault="00835F77" w:rsidP="00835F77">
      <w:pPr>
        <w:pStyle w:val="Bezmezer"/>
        <w:jc w:val="both"/>
        <w:rPr>
          <w:b/>
          <w:bCs/>
          <w:u w:val="single"/>
        </w:rPr>
      </w:pPr>
    </w:p>
    <w:p w14:paraId="34A85936" w14:textId="0723FD1F" w:rsidR="00835F77" w:rsidRPr="00F1052C" w:rsidRDefault="00835F77" w:rsidP="00835F77">
      <w:pPr>
        <w:pStyle w:val="Bezmezer"/>
        <w:jc w:val="both"/>
        <w:rPr>
          <w:rFonts w:ascii="Arial" w:hAnsi="Arial" w:cs="Arial"/>
        </w:rPr>
      </w:pPr>
      <w:r w:rsidRPr="00F1052C">
        <w:rPr>
          <w:rFonts w:ascii="Arial" w:hAnsi="Arial" w:cs="Arial"/>
        </w:rPr>
        <w:t>◦ Používat nákladní vozidla splňujících alespoň emisní normu EURO V. Pokud nelze prokázat úroveň plnění mezních hodnot emisí, musí být prokázáno, že vozidlo bylo vyrobeno po 1.10.2008.</w:t>
      </w:r>
    </w:p>
    <w:p w14:paraId="39733AEB" w14:textId="3599810E" w:rsidR="00835F77" w:rsidRPr="00F1052C" w:rsidRDefault="00835F77" w:rsidP="00835F77">
      <w:pPr>
        <w:pStyle w:val="Bezmezer"/>
        <w:jc w:val="both"/>
        <w:rPr>
          <w:rFonts w:ascii="Arial" w:hAnsi="Arial" w:cs="Arial"/>
        </w:rPr>
      </w:pPr>
      <w:r w:rsidRPr="00F1052C">
        <w:rPr>
          <w:rFonts w:ascii="Arial" w:hAnsi="Arial" w:cs="Arial"/>
        </w:rPr>
        <w:t>◦ V případě, že nákladní vozidlo nesplňuje mezní hodnoty emisí EURO V nebo bylo vyrobeno před 1.10.2008,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F1052C" w:rsidRDefault="00835F77" w:rsidP="00835F77">
      <w:pPr>
        <w:spacing w:before="100" w:beforeAutospacing="1" w:after="120" w:line="240" w:lineRule="auto"/>
        <w:jc w:val="both"/>
        <w:rPr>
          <w:rFonts w:ascii="Arial" w:hAnsi="Arial" w:cs="Arial"/>
          <w:b/>
          <w:bCs/>
          <w:u w:val="single"/>
        </w:rPr>
      </w:pPr>
      <w:r w:rsidRPr="00F1052C">
        <w:rPr>
          <w:rFonts w:ascii="Arial" w:hAnsi="Arial" w:cs="Arial"/>
          <w:b/>
          <w:bCs/>
          <w:u w:val="single"/>
        </w:rPr>
        <w:t>Prašnost</w:t>
      </w:r>
    </w:p>
    <w:p w14:paraId="104A8C94" w14:textId="77777777" w:rsidR="00835F77" w:rsidRPr="00F1052C" w:rsidRDefault="00835F77" w:rsidP="00835F77">
      <w:pPr>
        <w:spacing w:before="100" w:beforeAutospacing="1" w:after="120" w:line="240" w:lineRule="auto"/>
        <w:jc w:val="both"/>
        <w:rPr>
          <w:rFonts w:ascii="Arial" w:hAnsi="Arial" w:cs="Arial"/>
          <w:b/>
          <w:bCs/>
        </w:rPr>
      </w:pPr>
      <w:r w:rsidRPr="00F1052C">
        <w:rPr>
          <w:rFonts w:ascii="Arial" w:hAnsi="Arial" w:cs="Arial"/>
          <w:b/>
          <w:bCs/>
        </w:rPr>
        <w:lastRenderedPageBreak/>
        <w:t>Doporučené požadavky na stavební stroje a doprovodnou mechanizaci</w:t>
      </w:r>
    </w:p>
    <w:p w14:paraId="16FFC4A9" w14:textId="77777777" w:rsidR="00835F77" w:rsidRPr="00F1052C" w:rsidRDefault="00835F77" w:rsidP="00835F77">
      <w:pPr>
        <w:spacing w:before="100" w:beforeAutospacing="1" w:after="120" w:line="240" w:lineRule="auto"/>
        <w:jc w:val="both"/>
        <w:rPr>
          <w:rFonts w:ascii="Arial" w:hAnsi="Arial" w:cs="Arial"/>
        </w:rPr>
      </w:pPr>
      <w:r w:rsidRPr="00F1052C">
        <w:rPr>
          <w:rFonts w:ascii="Arial" w:hAnsi="Arial" w:cs="Arial"/>
        </w:rPr>
        <w:t xml:space="preserve">Staveništní technika, která bude při stavbě využívána, by měla splňovat níže uvedené parametry, je-li to možné a proveditelné. </w:t>
      </w:r>
    </w:p>
    <w:p w14:paraId="6D285864" w14:textId="77777777" w:rsidR="00835F77" w:rsidRPr="00F1052C" w:rsidRDefault="00835F77" w:rsidP="00835F77">
      <w:pPr>
        <w:spacing w:before="100" w:beforeAutospacing="1" w:after="120" w:line="240" w:lineRule="auto"/>
        <w:jc w:val="both"/>
        <w:rPr>
          <w:rFonts w:ascii="Arial" w:hAnsi="Arial" w:cs="Arial"/>
          <w:b/>
          <w:bCs/>
          <w:u w:val="single"/>
        </w:rPr>
      </w:pPr>
      <w:r w:rsidRPr="00F1052C">
        <w:rPr>
          <w:rFonts w:ascii="Arial" w:hAnsi="Arial" w:cs="Arial"/>
          <w:b/>
          <w:bCs/>
          <w:u w:val="single"/>
        </w:rPr>
        <w:t xml:space="preserve"> Požadavky na nesilniční pojízdné stroje9</w:t>
      </w:r>
    </w:p>
    <w:p w14:paraId="3FD3DBBB" w14:textId="0C037815" w:rsidR="00835F77" w:rsidRPr="00F1052C" w:rsidRDefault="00835F77" w:rsidP="00835F77">
      <w:pPr>
        <w:pStyle w:val="Bezmezer"/>
        <w:jc w:val="both"/>
        <w:rPr>
          <w:rFonts w:ascii="Arial" w:hAnsi="Arial" w:cs="Arial"/>
          <w:b/>
          <w:bCs/>
          <w:u w:val="single"/>
        </w:rPr>
      </w:pPr>
      <w:r w:rsidRPr="00F1052C">
        <w:rPr>
          <w:rFonts w:ascii="Arial" w:hAnsi="Arial" w:cs="Arial"/>
        </w:rPr>
        <w:t>◦ Používat nesilniční pojízdné stroje (bagry, rýpadla, nakladače, jeřáby, buldozery atd.) splňující alespoň emisní Etapu II (</w:t>
      </w:r>
      <w:proofErr w:type="spellStart"/>
      <w:r w:rsidRPr="00F1052C">
        <w:rPr>
          <w:rFonts w:ascii="Arial" w:hAnsi="Arial" w:cs="Arial"/>
        </w:rPr>
        <w:t>Stage</w:t>
      </w:r>
      <w:proofErr w:type="spellEnd"/>
      <w:r w:rsidRPr="00F1052C">
        <w:rPr>
          <w:rFonts w:ascii="Arial" w:hAnsi="Arial" w:cs="Arial"/>
        </w:rPr>
        <w:t xml:space="preserve"> II). Pokud nelze prokázat úroveň plnění emisní Etapy II, musí být prokázáno, že byl nesilniční pojízdný stroj vyroben po 31.12.2002.</w:t>
      </w:r>
    </w:p>
    <w:p w14:paraId="3DA161E3" w14:textId="040F4DD6" w:rsidR="00835F77" w:rsidRPr="00F1052C" w:rsidRDefault="00835F77" w:rsidP="00835F77">
      <w:pPr>
        <w:pStyle w:val="Bezmezer"/>
        <w:jc w:val="both"/>
        <w:rPr>
          <w:rFonts w:ascii="Arial" w:hAnsi="Arial" w:cs="Arial"/>
        </w:rPr>
      </w:pPr>
      <w:r w:rsidRPr="00F1052C">
        <w:rPr>
          <w:rFonts w:ascii="Arial" w:hAnsi="Arial" w:cs="Arial"/>
        </w:rPr>
        <w:t>◦ V případě, že nesilniční pojízdný stroj nesplňuje mezní hodnoty emisí odpovídající úrovni Etapy II, nebo byl vyroben před 31.12.2002,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F1052C" w:rsidRDefault="00835F77" w:rsidP="00835F77">
      <w:pPr>
        <w:spacing w:before="100" w:beforeAutospacing="1" w:after="120" w:line="240" w:lineRule="auto"/>
        <w:jc w:val="both"/>
        <w:rPr>
          <w:rFonts w:ascii="Arial" w:hAnsi="Arial" w:cs="Arial"/>
          <w:b/>
          <w:bCs/>
          <w:u w:val="single"/>
        </w:rPr>
      </w:pPr>
      <w:r w:rsidRPr="00F1052C">
        <w:rPr>
          <w:rFonts w:ascii="Arial" w:hAnsi="Arial" w:cs="Arial"/>
          <w:b/>
          <w:bCs/>
          <w:u w:val="single"/>
        </w:rPr>
        <w:t xml:space="preserve"> Požadavky na nákladní vozidla</w:t>
      </w:r>
    </w:p>
    <w:p w14:paraId="54C78F24" w14:textId="50DA626F" w:rsidR="00835F77" w:rsidRPr="00F1052C" w:rsidRDefault="00835F77" w:rsidP="00835F77">
      <w:pPr>
        <w:pStyle w:val="Bezmezer"/>
        <w:jc w:val="both"/>
        <w:rPr>
          <w:rFonts w:ascii="Arial" w:hAnsi="Arial" w:cs="Arial"/>
        </w:rPr>
      </w:pPr>
      <w:r w:rsidRPr="00F1052C">
        <w:rPr>
          <w:rFonts w:ascii="Arial" w:hAnsi="Arial" w:cs="Arial"/>
        </w:rPr>
        <w:t>◦ Používat nákladní vozidla splňujících alespoň emisní normu EURO IV. Pokud nelze prokázat úroveň plnění mezních hodnot emisí, musí být prokázáno, že vozidlo bylo vyrobeno po 1.10.2005.</w:t>
      </w:r>
    </w:p>
    <w:p w14:paraId="22614AB0" w14:textId="276CCD2B" w:rsidR="005B4750" w:rsidRPr="00F1052C" w:rsidRDefault="00835F77" w:rsidP="004E6B67">
      <w:pPr>
        <w:pStyle w:val="Bezmezer"/>
        <w:jc w:val="both"/>
        <w:rPr>
          <w:rFonts w:ascii="Arial" w:hAnsi="Arial" w:cs="Arial"/>
        </w:rPr>
      </w:pPr>
      <w:r w:rsidRPr="00F1052C">
        <w:rPr>
          <w:rFonts w:ascii="Arial" w:hAnsi="Arial" w:cs="Arial"/>
        </w:rPr>
        <w:t>◦ V případě, že nákladní vozidlo nesplňuje mezní hodnoty emisí EURO IV nebo bylo vyrobeno před 1.10.2005, musí být dovybaveno alespoň filtrem pevných částic schváleným technickou zkušebnou Ministerstva dopravy či obdobným orgánem oprávněným k provádění této činnosti jiným členským státem EU.</w:t>
      </w:r>
    </w:p>
    <w:sectPr w:rsidR="005B4750" w:rsidRPr="00F1052C">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3C17" w14:textId="77777777" w:rsidR="00183A77" w:rsidRDefault="00183A77" w:rsidP="006C3D15">
      <w:pPr>
        <w:spacing w:after="0" w:line="240" w:lineRule="auto"/>
      </w:pPr>
      <w:r>
        <w:separator/>
      </w:r>
    </w:p>
  </w:endnote>
  <w:endnote w:type="continuationSeparator" w:id="0">
    <w:p w14:paraId="638A8048" w14:textId="77777777" w:rsidR="00183A77" w:rsidRDefault="00183A7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854825"/>
      <w:docPartObj>
        <w:docPartGallery w:val="Page Numbers (Bottom of Page)"/>
        <w:docPartUnique/>
      </w:docPartObj>
    </w:sdtPr>
    <w:sdtEndPr/>
    <w:sdtContent>
      <w:p w14:paraId="648A6B7C" w14:textId="170DC9F7" w:rsidR="00233A18" w:rsidRDefault="00233A18">
        <w:pPr>
          <w:pStyle w:val="Zpat"/>
          <w:jc w:val="center"/>
        </w:pPr>
        <w:r>
          <w:fldChar w:fldCharType="begin"/>
        </w:r>
        <w:r>
          <w:instrText>PAGE   \* MERGEFORMAT</w:instrText>
        </w:r>
        <w:r>
          <w:fldChar w:fldCharType="separate"/>
        </w:r>
        <w:r>
          <w:t>2</w:t>
        </w:r>
        <w: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74429" w14:textId="77777777" w:rsidR="00183A77" w:rsidRDefault="00183A77" w:rsidP="006C3D15">
      <w:pPr>
        <w:spacing w:after="0" w:line="240" w:lineRule="auto"/>
      </w:pPr>
      <w:r>
        <w:separator/>
      </w:r>
    </w:p>
  </w:footnote>
  <w:footnote w:type="continuationSeparator" w:id="0">
    <w:p w14:paraId="0DB0D061" w14:textId="77777777" w:rsidR="00183A77" w:rsidRDefault="00183A7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6CD57EED" w:rsidR="00D8336D" w:rsidRPr="00594BBC" w:rsidRDefault="00D8336D" w:rsidP="00233A18">
    <w:pPr>
      <w:pStyle w:val="Zhlav"/>
      <w:tabs>
        <w:tab w:val="clear" w:pos="4536"/>
        <w:tab w:val="left" w:pos="3119"/>
      </w:tabs>
      <w:rPr>
        <w:rFonts w:ascii="Arial" w:hAnsi="Arial" w:cs="Arial"/>
      </w:rPr>
    </w:pPr>
    <w:r w:rsidRPr="00594BBC">
      <w:rPr>
        <w:rFonts w:ascii="Arial" w:hAnsi="Arial" w:cs="Arial"/>
      </w:rPr>
      <w:t>Č. objednatele</w:t>
    </w:r>
    <w:r w:rsidR="00233A18">
      <w:rPr>
        <w:rFonts w:ascii="Arial" w:hAnsi="Arial" w:cs="Arial"/>
      </w:rPr>
      <w:t xml:space="preserve"> č.1</w:t>
    </w:r>
    <w:r w:rsidRPr="00594BBC">
      <w:rPr>
        <w:rFonts w:ascii="Arial" w:hAnsi="Arial" w:cs="Arial"/>
      </w:rPr>
      <w:t>:</w:t>
    </w:r>
    <w:r w:rsidR="00233A18">
      <w:rPr>
        <w:rFonts w:ascii="Arial" w:hAnsi="Arial" w:cs="Arial"/>
      </w:rPr>
      <w:t xml:space="preserve"> </w:t>
    </w:r>
    <w:r w:rsidR="00233A18" w:rsidRPr="00233A18">
      <w:rPr>
        <w:rFonts w:ascii="Arial" w:hAnsi="Arial" w:cs="Arial"/>
        <w:color w:val="FF0000"/>
        <w:highlight w:val="lightGray"/>
      </w:rPr>
      <w:t>bude dopsáno před podpisem</w:t>
    </w:r>
  </w:p>
  <w:p w14:paraId="0B93CA1E" w14:textId="25ADA2BE" w:rsidR="00D8336D" w:rsidRPr="00594BBC" w:rsidRDefault="00D8336D" w:rsidP="00233A18">
    <w:pPr>
      <w:pStyle w:val="Zhlav"/>
      <w:tabs>
        <w:tab w:val="clear" w:pos="4536"/>
        <w:tab w:val="left" w:pos="3119"/>
      </w:tabs>
      <w:rPr>
        <w:rFonts w:ascii="Arial" w:hAnsi="Arial" w:cs="Arial"/>
      </w:rPr>
    </w:pPr>
    <w:r w:rsidRPr="00594BBC">
      <w:rPr>
        <w:rFonts w:ascii="Arial" w:hAnsi="Arial" w:cs="Arial"/>
      </w:rPr>
      <w:t>Č. zhotovitele:</w:t>
    </w:r>
    <w:r w:rsidR="00233A18">
      <w:rPr>
        <w:rFonts w:ascii="Arial" w:hAnsi="Arial" w:cs="Arial"/>
      </w:rPr>
      <w:t xml:space="preserve"> </w:t>
    </w:r>
    <w:r w:rsidR="00233A18" w:rsidRPr="00233A18">
      <w:rPr>
        <w:rFonts w:ascii="Arial" w:hAnsi="Arial" w:cs="Arial"/>
        <w:color w:val="FF0000"/>
        <w:highlight w:val="lightGray"/>
      </w:rPr>
      <w:t>bude dopsáno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4C01FF6"/>
    <w:lvl w:ilvl="0" w:tplc="04050019">
      <w:start w:val="1"/>
      <w:numFmt w:val="lowerLetter"/>
      <w:lvlText w:val="%1."/>
      <w:lvlJc w:val="left"/>
      <w:pPr>
        <w:ind w:left="2880" w:hanging="360"/>
      </w:pPr>
    </w:lvl>
    <w:lvl w:ilvl="1" w:tplc="A0DECFF4">
      <w:start w:val="1"/>
      <w:numFmt w:val="decimal"/>
      <w:lvlText w:val="%2."/>
      <w:lvlJc w:val="left"/>
      <w:pPr>
        <w:ind w:left="3600" w:hanging="360"/>
      </w:pPr>
      <w:rPr>
        <w:rFonts w:hint="default"/>
      </w:r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6958AE"/>
    <w:multiLevelType w:val="hybridMultilevel"/>
    <w:tmpl w:val="CEA2D986"/>
    <w:lvl w:ilvl="0" w:tplc="04050017">
      <w:start w:val="1"/>
      <w:numFmt w:val="lowerLetter"/>
      <w:lvlText w:val="%1)"/>
      <w:lvlJc w:val="left"/>
      <w:pPr>
        <w:ind w:left="720" w:hanging="360"/>
      </w:pPr>
    </w:lvl>
    <w:lvl w:ilvl="1" w:tplc="04050017">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5B0B00"/>
    <w:multiLevelType w:val="hybridMultilevel"/>
    <w:tmpl w:val="4A9E1294"/>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17">
      <w:start w:val="1"/>
      <w:numFmt w:val="lowerLetter"/>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5"/>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6"/>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44"/>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59FA"/>
    <w:rsid w:val="00057F5D"/>
    <w:rsid w:val="0007027E"/>
    <w:rsid w:val="000711AF"/>
    <w:rsid w:val="000735AF"/>
    <w:rsid w:val="00080D4E"/>
    <w:rsid w:val="00092614"/>
    <w:rsid w:val="00094A7C"/>
    <w:rsid w:val="00095434"/>
    <w:rsid w:val="0009667F"/>
    <w:rsid w:val="000B4D43"/>
    <w:rsid w:val="000C068C"/>
    <w:rsid w:val="000C44DE"/>
    <w:rsid w:val="000E2E39"/>
    <w:rsid w:val="000F6FEB"/>
    <w:rsid w:val="00103202"/>
    <w:rsid w:val="001216DB"/>
    <w:rsid w:val="001304D2"/>
    <w:rsid w:val="00132638"/>
    <w:rsid w:val="00133FD7"/>
    <w:rsid w:val="00140A1A"/>
    <w:rsid w:val="0014530C"/>
    <w:rsid w:val="001461AB"/>
    <w:rsid w:val="001529B2"/>
    <w:rsid w:val="00152FE7"/>
    <w:rsid w:val="00154381"/>
    <w:rsid w:val="001557DF"/>
    <w:rsid w:val="001574EC"/>
    <w:rsid w:val="0017223B"/>
    <w:rsid w:val="00183A77"/>
    <w:rsid w:val="001A46FA"/>
    <w:rsid w:val="001B530C"/>
    <w:rsid w:val="001B686F"/>
    <w:rsid w:val="001C5C37"/>
    <w:rsid w:val="001D2503"/>
    <w:rsid w:val="001D5523"/>
    <w:rsid w:val="001E3AD2"/>
    <w:rsid w:val="001E4D0C"/>
    <w:rsid w:val="001F3878"/>
    <w:rsid w:val="001F7F5E"/>
    <w:rsid w:val="00205191"/>
    <w:rsid w:val="00233A18"/>
    <w:rsid w:val="00235252"/>
    <w:rsid w:val="002441E2"/>
    <w:rsid w:val="002449A1"/>
    <w:rsid w:val="00244C1D"/>
    <w:rsid w:val="00245C7B"/>
    <w:rsid w:val="002538DC"/>
    <w:rsid w:val="0027416E"/>
    <w:rsid w:val="00274C77"/>
    <w:rsid w:val="002903FB"/>
    <w:rsid w:val="002906C9"/>
    <w:rsid w:val="0029535F"/>
    <w:rsid w:val="002A0E91"/>
    <w:rsid w:val="002A2E4F"/>
    <w:rsid w:val="002A4ABF"/>
    <w:rsid w:val="002E08DD"/>
    <w:rsid w:val="003015F1"/>
    <w:rsid w:val="003019C9"/>
    <w:rsid w:val="00304A3D"/>
    <w:rsid w:val="00306BF4"/>
    <w:rsid w:val="00307DCF"/>
    <w:rsid w:val="0031106D"/>
    <w:rsid w:val="00312ED6"/>
    <w:rsid w:val="00325832"/>
    <w:rsid w:val="00330953"/>
    <w:rsid w:val="00331F03"/>
    <w:rsid w:val="00332612"/>
    <w:rsid w:val="00335D1A"/>
    <w:rsid w:val="003426A5"/>
    <w:rsid w:val="00346559"/>
    <w:rsid w:val="00350B9E"/>
    <w:rsid w:val="003701E8"/>
    <w:rsid w:val="00381351"/>
    <w:rsid w:val="00395F22"/>
    <w:rsid w:val="003A0D1F"/>
    <w:rsid w:val="003B3EF5"/>
    <w:rsid w:val="003C2341"/>
    <w:rsid w:val="003C3CFA"/>
    <w:rsid w:val="003D21B7"/>
    <w:rsid w:val="003D7879"/>
    <w:rsid w:val="003E578B"/>
    <w:rsid w:val="003E67A6"/>
    <w:rsid w:val="00414852"/>
    <w:rsid w:val="00416B9C"/>
    <w:rsid w:val="00423811"/>
    <w:rsid w:val="00423C70"/>
    <w:rsid w:val="00431FB8"/>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CC"/>
    <w:rsid w:val="004E6B67"/>
    <w:rsid w:val="00502776"/>
    <w:rsid w:val="005145D8"/>
    <w:rsid w:val="0051597B"/>
    <w:rsid w:val="00527894"/>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434D"/>
    <w:rsid w:val="005D6ACB"/>
    <w:rsid w:val="0060148E"/>
    <w:rsid w:val="00612D36"/>
    <w:rsid w:val="00615DDC"/>
    <w:rsid w:val="00616E93"/>
    <w:rsid w:val="00634568"/>
    <w:rsid w:val="00640802"/>
    <w:rsid w:val="006445FC"/>
    <w:rsid w:val="00646665"/>
    <w:rsid w:val="00653E65"/>
    <w:rsid w:val="006615F7"/>
    <w:rsid w:val="00661ABF"/>
    <w:rsid w:val="00667192"/>
    <w:rsid w:val="006809BE"/>
    <w:rsid w:val="0068247D"/>
    <w:rsid w:val="0068795F"/>
    <w:rsid w:val="00693320"/>
    <w:rsid w:val="006A0E3A"/>
    <w:rsid w:val="006B54C6"/>
    <w:rsid w:val="006C3D15"/>
    <w:rsid w:val="006C50C2"/>
    <w:rsid w:val="006D3086"/>
    <w:rsid w:val="006F1CB6"/>
    <w:rsid w:val="007065C1"/>
    <w:rsid w:val="007066DD"/>
    <w:rsid w:val="0071116A"/>
    <w:rsid w:val="007220A5"/>
    <w:rsid w:val="00731DFE"/>
    <w:rsid w:val="0073434C"/>
    <w:rsid w:val="00736CB9"/>
    <w:rsid w:val="00745CF0"/>
    <w:rsid w:val="00750EEE"/>
    <w:rsid w:val="00751ADB"/>
    <w:rsid w:val="00751B6D"/>
    <w:rsid w:val="00755995"/>
    <w:rsid w:val="007637B1"/>
    <w:rsid w:val="00774494"/>
    <w:rsid w:val="00774FC2"/>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E562B"/>
    <w:rsid w:val="007F6BC2"/>
    <w:rsid w:val="007F6FDD"/>
    <w:rsid w:val="008020A5"/>
    <w:rsid w:val="00821C4D"/>
    <w:rsid w:val="0082745D"/>
    <w:rsid w:val="008320B9"/>
    <w:rsid w:val="00834437"/>
    <w:rsid w:val="00834C7B"/>
    <w:rsid w:val="00835F77"/>
    <w:rsid w:val="0084517D"/>
    <w:rsid w:val="008524E7"/>
    <w:rsid w:val="00854957"/>
    <w:rsid w:val="0086088C"/>
    <w:rsid w:val="008613B9"/>
    <w:rsid w:val="008620D5"/>
    <w:rsid w:val="0086685B"/>
    <w:rsid w:val="00867924"/>
    <w:rsid w:val="008756DA"/>
    <w:rsid w:val="00882B62"/>
    <w:rsid w:val="00895D44"/>
    <w:rsid w:val="008B1E2E"/>
    <w:rsid w:val="008B2143"/>
    <w:rsid w:val="008C18A0"/>
    <w:rsid w:val="008C2596"/>
    <w:rsid w:val="008C279D"/>
    <w:rsid w:val="008C2DF0"/>
    <w:rsid w:val="008D4E02"/>
    <w:rsid w:val="008F6D4A"/>
    <w:rsid w:val="009039C5"/>
    <w:rsid w:val="00904A22"/>
    <w:rsid w:val="0091603E"/>
    <w:rsid w:val="00920F2C"/>
    <w:rsid w:val="00922B4E"/>
    <w:rsid w:val="009269A7"/>
    <w:rsid w:val="00930EAC"/>
    <w:rsid w:val="00935617"/>
    <w:rsid w:val="009370D7"/>
    <w:rsid w:val="0094028E"/>
    <w:rsid w:val="00943F4A"/>
    <w:rsid w:val="00944B07"/>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0C49"/>
    <w:rsid w:val="00A31BBF"/>
    <w:rsid w:val="00A33E28"/>
    <w:rsid w:val="00A34426"/>
    <w:rsid w:val="00A355F7"/>
    <w:rsid w:val="00A40592"/>
    <w:rsid w:val="00A62B0B"/>
    <w:rsid w:val="00A7084C"/>
    <w:rsid w:val="00A70AA8"/>
    <w:rsid w:val="00A83654"/>
    <w:rsid w:val="00A8582E"/>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16BF4"/>
    <w:rsid w:val="00C241A3"/>
    <w:rsid w:val="00C25804"/>
    <w:rsid w:val="00C53BEA"/>
    <w:rsid w:val="00C72B3E"/>
    <w:rsid w:val="00C745B7"/>
    <w:rsid w:val="00C8483D"/>
    <w:rsid w:val="00C8503D"/>
    <w:rsid w:val="00C90B40"/>
    <w:rsid w:val="00C93D07"/>
    <w:rsid w:val="00CA0246"/>
    <w:rsid w:val="00CA3CCF"/>
    <w:rsid w:val="00CC70FE"/>
    <w:rsid w:val="00CD14D3"/>
    <w:rsid w:val="00CD2F1F"/>
    <w:rsid w:val="00CD4DFF"/>
    <w:rsid w:val="00CD51F5"/>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A72E6"/>
    <w:rsid w:val="00DB00F0"/>
    <w:rsid w:val="00DC0581"/>
    <w:rsid w:val="00DC1BEB"/>
    <w:rsid w:val="00DC7E4C"/>
    <w:rsid w:val="00DD68E3"/>
    <w:rsid w:val="00DF29CA"/>
    <w:rsid w:val="00DF6A24"/>
    <w:rsid w:val="00E072E6"/>
    <w:rsid w:val="00E1663E"/>
    <w:rsid w:val="00E234E7"/>
    <w:rsid w:val="00E23E3E"/>
    <w:rsid w:val="00E2422B"/>
    <w:rsid w:val="00E24F14"/>
    <w:rsid w:val="00E30146"/>
    <w:rsid w:val="00E350AF"/>
    <w:rsid w:val="00E36778"/>
    <w:rsid w:val="00E51C2C"/>
    <w:rsid w:val="00E54101"/>
    <w:rsid w:val="00E6175B"/>
    <w:rsid w:val="00E730A4"/>
    <w:rsid w:val="00E73632"/>
    <w:rsid w:val="00E91776"/>
    <w:rsid w:val="00EA01B5"/>
    <w:rsid w:val="00EA4879"/>
    <w:rsid w:val="00EC1A6F"/>
    <w:rsid w:val="00EC610C"/>
    <w:rsid w:val="00EF0E2A"/>
    <w:rsid w:val="00EF6139"/>
    <w:rsid w:val="00EF6D19"/>
    <w:rsid w:val="00F05046"/>
    <w:rsid w:val="00F1052C"/>
    <w:rsid w:val="00F26DA0"/>
    <w:rsid w:val="00F323EE"/>
    <w:rsid w:val="00F33377"/>
    <w:rsid w:val="00F503E5"/>
    <w:rsid w:val="00F57B31"/>
    <w:rsid w:val="00F66571"/>
    <w:rsid w:val="00F66FE3"/>
    <w:rsid w:val="00F76D66"/>
    <w:rsid w:val="00F81870"/>
    <w:rsid w:val="00F8737C"/>
    <w:rsid w:val="00F90189"/>
    <w:rsid w:val="00F93A25"/>
    <w:rsid w:val="00F95590"/>
    <w:rsid w:val="00FA587E"/>
    <w:rsid w:val="00FB05C7"/>
    <w:rsid w:val="00FB4279"/>
    <w:rsid w:val="00FB5AD6"/>
    <w:rsid w:val="00FC4053"/>
    <w:rsid w:val="00FC7304"/>
    <w:rsid w:val="00FC7C01"/>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2FE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834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95D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lansko.pk@spucr.cz"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udrzba@rajecjestrebi.cz" TargetMode="External"/><Relationship Id="rId2" Type="http://schemas.openxmlformats.org/officeDocument/2006/relationships/customXml" Target="../customXml/item2.xml"/><Relationship Id="rId16" Type="http://schemas.openxmlformats.org/officeDocument/2006/relationships/hyperlink" Target="mailto:z.hebelkova@spucr.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odatelna@rajecjestrebi.cz"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hebelkova@spucr.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12750</Words>
  <Characters>75228</Characters>
  <Application>Microsoft Office Word</Application>
  <DocSecurity>0</DocSecurity>
  <Lines>626</Lines>
  <Paragraphs>175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8</cp:revision>
  <cp:lastPrinted>2018-09-24T13:10:00Z</cp:lastPrinted>
  <dcterms:created xsi:type="dcterms:W3CDTF">2022-08-01T12:50:00Z</dcterms:created>
  <dcterms:modified xsi:type="dcterms:W3CDTF">2022-08-05T05:58:00Z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